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6A" w:rsidRPr="006D2500" w:rsidRDefault="0045676A" w:rsidP="0045676A">
      <w:pPr>
        <w:spacing w:after="0" w:line="360" w:lineRule="auto"/>
        <w:jc w:val="center"/>
        <w:rPr>
          <w:rFonts w:ascii="Times New Roman" w:hAnsi="Times New Roman" w:cs="Times New Roman"/>
          <w:sz w:val="28"/>
          <w:szCs w:val="28"/>
        </w:rPr>
      </w:pPr>
      <w:r w:rsidRPr="006D2500">
        <w:rPr>
          <w:rFonts w:ascii="Times New Roman" w:hAnsi="Times New Roman" w:cs="Times New Roman"/>
          <w:sz w:val="28"/>
          <w:szCs w:val="28"/>
        </w:rPr>
        <w:t xml:space="preserve">ПУБЛИКАЦИЯ-МАТЕРИАЛ </w:t>
      </w:r>
      <w:r>
        <w:rPr>
          <w:rFonts w:ascii="Times New Roman" w:hAnsi="Times New Roman" w:cs="Times New Roman"/>
          <w:sz w:val="28"/>
          <w:szCs w:val="28"/>
        </w:rPr>
        <w:br/>
        <w:t>ДЛЯ СПРАВОЧНОЙ СЛУЖБЫ РУССКОГО ЯЗЫКА №15</w:t>
      </w:r>
    </w:p>
    <w:p w:rsidR="0045676A" w:rsidRPr="006D2500" w:rsidRDefault="0045676A" w:rsidP="0045676A">
      <w:pPr>
        <w:spacing w:after="0" w:line="360" w:lineRule="auto"/>
        <w:jc w:val="center"/>
        <w:rPr>
          <w:rFonts w:ascii="Times New Roman" w:hAnsi="Times New Roman" w:cs="Times New Roman"/>
          <w:sz w:val="28"/>
          <w:szCs w:val="28"/>
        </w:rPr>
      </w:pPr>
    </w:p>
    <w:p w:rsidR="0045676A" w:rsidRDefault="0045676A" w:rsidP="0045676A">
      <w:pPr>
        <w:shd w:val="clear" w:color="auto" w:fill="FFFFFF"/>
        <w:spacing w:after="0" w:line="360" w:lineRule="auto"/>
        <w:jc w:val="center"/>
        <w:outlineLvl w:val="1"/>
        <w:rPr>
          <w:rFonts w:ascii="Times New Roman" w:eastAsia="Times New Roman" w:hAnsi="Times New Roman" w:cs="Times New Roman"/>
          <w:bCs/>
          <w:color w:val="141212"/>
          <w:sz w:val="28"/>
          <w:szCs w:val="28"/>
        </w:rPr>
      </w:pPr>
      <w:r w:rsidRPr="006D2500">
        <w:rPr>
          <w:rFonts w:ascii="Times New Roman" w:hAnsi="Times New Roman" w:cs="Times New Roman"/>
          <w:sz w:val="28"/>
          <w:szCs w:val="28"/>
        </w:rPr>
        <w:t>Диктант</w:t>
      </w:r>
    </w:p>
    <w:p w:rsidR="0045676A" w:rsidRDefault="0045676A" w:rsidP="0045676A">
      <w:pPr>
        <w:spacing w:after="0" w:line="360" w:lineRule="auto"/>
        <w:jc w:val="center"/>
        <w:rPr>
          <w:rFonts w:ascii="Times New Roman" w:hAnsi="Times New Roman" w:cs="Times New Roman"/>
          <w:sz w:val="28"/>
          <w:szCs w:val="28"/>
        </w:rPr>
      </w:pPr>
    </w:p>
    <w:p w:rsidR="0045676A" w:rsidRPr="0045676A" w:rsidRDefault="0045676A" w:rsidP="0045676A">
      <w:pPr>
        <w:spacing w:after="0" w:line="360" w:lineRule="auto"/>
        <w:jc w:val="center"/>
        <w:rPr>
          <w:rFonts w:ascii="Times New Roman" w:hAnsi="Times New Roman" w:cs="Times New Roman"/>
          <w:sz w:val="28"/>
          <w:szCs w:val="28"/>
        </w:rPr>
      </w:pPr>
      <w:r w:rsidRPr="0045676A">
        <w:rPr>
          <w:rFonts w:ascii="Times New Roman" w:hAnsi="Times New Roman" w:cs="Times New Roman"/>
          <w:sz w:val="28"/>
          <w:szCs w:val="28"/>
        </w:rPr>
        <w:t>СУДЬБА И КНИГА</w:t>
      </w:r>
    </w:p>
    <w:p w:rsidR="0045676A" w:rsidRPr="0045676A" w:rsidRDefault="0045676A" w:rsidP="0045676A">
      <w:pPr>
        <w:spacing w:after="0" w:line="360" w:lineRule="auto"/>
        <w:ind w:firstLine="709"/>
        <w:jc w:val="both"/>
        <w:rPr>
          <w:rFonts w:ascii="Times New Roman" w:hAnsi="Times New Roman" w:cs="Times New Roman"/>
          <w:sz w:val="28"/>
          <w:szCs w:val="28"/>
        </w:rPr>
      </w:pPr>
    </w:p>
    <w:p w:rsidR="0045676A" w:rsidRPr="0045676A" w:rsidRDefault="0045676A" w:rsidP="0045676A">
      <w:pPr>
        <w:spacing w:after="0" w:line="360" w:lineRule="auto"/>
        <w:ind w:firstLine="709"/>
        <w:jc w:val="both"/>
        <w:rPr>
          <w:rFonts w:ascii="Times New Roman" w:hAnsi="Times New Roman" w:cs="Times New Roman"/>
          <w:sz w:val="28"/>
          <w:szCs w:val="28"/>
        </w:rPr>
      </w:pPr>
      <w:r w:rsidRPr="0045676A">
        <w:rPr>
          <w:rFonts w:ascii="Times New Roman" w:hAnsi="Times New Roman" w:cs="Times New Roman"/>
          <w:sz w:val="28"/>
          <w:szCs w:val="28"/>
        </w:rPr>
        <w:t>Однажды я услышал разговор двоих. Одному было семь лет, а другому лет на сорок больше.</w:t>
      </w:r>
    </w:p>
    <w:p w:rsidR="0045676A" w:rsidRPr="0045676A" w:rsidRDefault="0045676A" w:rsidP="0045676A">
      <w:pPr>
        <w:spacing w:after="0" w:line="360" w:lineRule="auto"/>
        <w:ind w:firstLine="709"/>
        <w:jc w:val="both"/>
        <w:rPr>
          <w:rFonts w:ascii="Times New Roman" w:hAnsi="Times New Roman" w:cs="Times New Roman"/>
          <w:sz w:val="28"/>
          <w:szCs w:val="28"/>
        </w:rPr>
      </w:pPr>
      <w:r w:rsidRPr="0045676A">
        <w:rPr>
          <w:rFonts w:ascii="Times New Roman" w:hAnsi="Times New Roman" w:cs="Times New Roman"/>
          <w:sz w:val="28"/>
          <w:szCs w:val="28"/>
        </w:rPr>
        <w:t xml:space="preserve">— Ты читал «Тома </w:t>
      </w:r>
      <w:proofErr w:type="spellStart"/>
      <w:r w:rsidRPr="0045676A">
        <w:rPr>
          <w:rFonts w:ascii="Times New Roman" w:hAnsi="Times New Roman" w:cs="Times New Roman"/>
          <w:sz w:val="28"/>
          <w:szCs w:val="28"/>
        </w:rPr>
        <w:t>Сойера</w:t>
      </w:r>
      <w:proofErr w:type="spellEnd"/>
      <w:r w:rsidRPr="0045676A">
        <w:rPr>
          <w:rFonts w:ascii="Times New Roman" w:hAnsi="Times New Roman" w:cs="Times New Roman"/>
          <w:sz w:val="28"/>
          <w:szCs w:val="28"/>
        </w:rPr>
        <w:t>»?</w:t>
      </w:r>
    </w:p>
    <w:p w:rsidR="0045676A" w:rsidRPr="0045676A" w:rsidRDefault="0045676A" w:rsidP="0045676A">
      <w:pPr>
        <w:spacing w:after="0" w:line="360" w:lineRule="auto"/>
        <w:ind w:firstLine="709"/>
        <w:jc w:val="both"/>
        <w:rPr>
          <w:rFonts w:ascii="Times New Roman" w:hAnsi="Times New Roman" w:cs="Times New Roman"/>
          <w:sz w:val="28"/>
          <w:szCs w:val="28"/>
        </w:rPr>
      </w:pPr>
      <w:r w:rsidRPr="0045676A">
        <w:rPr>
          <w:rFonts w:ascii="Times New Roman" w:hAnsi="Times New Roman" w:cs="Times New Roman"/>
          <w:sz w:val="28"/>
          <w:szCs w:val="28"/>
        </w:rPr>
        <w:t>— Нет.</w:t>
      </w:r>
    </w:p>
    <w:p w:rsidR="0045676A" w:rsidRPr="0045676A" w:rsidRDefault="0045676A" w:rsidP="0045676A">
      <w:pPr>
        <w:spacing w:after="0" w:line="360" w:lineRule="auto"/>
        <w:ind w:firstLine="709"/>
        <w:jc w:val="both"/>
        <w:rPr>
          <w:rFonts w:ascii="Times New Roman" w:hAnsi="Times New Roman" w:cs="Times New Roman"/>
          <w:sz w:val="28"/>
          <w:szCs w:val="28"/>
        </w:rPr>
      </w:pPr>
      <w:r w:rsidRPr="0045676A">
        <w:rPr>
          <w:rFonts w:ascii="Times New Roman" w:hAnsi="Times New Roman" w:cs="Times New Roman"/>
          <w:sz w:val="28"/>
          <w:szCs w:val="28"/>
        </w:rPr>
        <w:t>— А «Вия»?</w:t>
      </w:r>
    </w:p>
    <w:p w:rsidR="0045676A" w:rsidRPr="0045676A" w:rsidRDefault="0045676A" w:rsidP="0045676A">
      <w:pPr>
        <w:spacing w:after="0" w:line="360" w:lineRule="auto"/>
        <w:ind w:firstLine="709"/>
        <w:jc w:val="both"/>
        <w:rPr>
          <w:rFonts w:ascii="Times New Roman" w:hAnsi="Times New Roman" w:cs="Times New Roman"/>
          <w:sz w:val="28"/>
          <w:szCs w:val="28"/>
        </w:rPr>
      </w:pPr>
      <w:r w:rsidRPr="0045676A">
        <w:rPr>
          <w:rFonts w:ascii="Times New Roman" w:hAnsi="Times New Roman" w:cs="Times New Roman"/>
          <w:sz w:val="28"/>
          <w:szCs w:val="28"/>
        </w:rPr>
        <w:t>— Нет.</w:t>
      </w:r>
    </w:p>
    <w:p w:rsidR="0045676A" w:rsidRPr="0045676A" w:rsidRDefault="0045676A" w:rsidP="0045676A">
      <w:pPr>
        <w:spacing w:after="0" w:line="360" w:lineRule="auto"/>
        <w:ind w:firstLine="709"/>
        <w:jc w:val="both"/>
        <w:rPr>
          <w:rFonts w:ascii="Times New Roman" w:hAnsi="Times New Roman" w:cs="Times New Roman"/>
          <w:sz w:val="28"/>
          <w:szCs w:val="28"/>
        </w:rPr>
      </w:pPr>
      <w:r w:rsidRPr="0045676A">
        <w:rPr>
          <w:rFonts w:ascii="Times New Roman" w:hAnsi="Times New Roman" w:cs="Times New Roman"/>
          <w:sz w:val="28"/>
          <w:szCs w:val="28"/>
        </w:rPr>
        <w:t xml:space="preserve">— </w:t>
      </w:r>
      <w:proofErr w:type="gramStart"/>
      <w:r w:rsidRPr="0045676A">
        <w:rPr>
          <w:rFonts w:ascii="Times New Roman" w:hAnsi="Times New Roman" w:cs="Times New Roman"/>
          <w:sz w:val="28"/>
          <w:szCs w:val="28"/>
        </w:rPr>
        <w:t>Счастливый</w:t>
      </w:r>
      <w:proofErr w:type="gramEnd"/>
      <w:r w:rsidRPr="0045676A">
        <w:rPr>
          <w:rFonts w:ascii="Times New Roman" w:hAnsi="Times New Roman" w:cs="Times New Roman"/>
          <w:sz w:val="28"/>
          <w:szCs w:val="28"/>
        </w:rPr>
        <w:t>, — вздохнул с завистью старший.</w:t>
      </w:r>
    </w:p>
    <w:p w:rsidR="0045676A" w:rsidRPr="0045676A" w:rsidRDefault="0045676A" w:rsidP="0045676A">
      <w:pPr>
        <w:spacing w:after="0" w:line="360" w:lineRule="auto"/>
        <w:ind w:firstLine="709"/>
        <w:jc w:val="both"/>
        <w:rPr>
          <w:rFonts w:ascii="Times New Roman" w:hAnsi="Times New Roman" w:cs="Times New Roman"/>
          <w:sz w:val="28"/>
          <w:szCs w:val="28"/>
        </w:rPr>
      </w:pPr>
      <w:r w:rsidRPr="0045676A">
        <w:rPr>
          <w:rFonts w:ascii="Times New Roman" w:hAnsi="Times New Roman" w:cs="Times New Roman"/>
          <w:sz w:val="28"/>
          <w:szCs w:val="28"/>
        </w:rPr>
        <w:t>И, правда, можно было позавидовать. Мальчишке только еще предстояло наслаждение смеяться вместе с озорным Марком Твеном. Он только еще будет глазами, расширенными от ужаса и восторга, впиваться в строчки гоголевских «Вечеров на хуторе близ Диканьки». Все это впереди. Важно лишь не упустить минуты и вовремя прочесть все эти прекрасные книги.</w:t>
      </w:r>
    </w:p>
    <w:p w:rsidR="0045676A" w:rsidRPr="0045676A" w:rsidRDefault="0045676A" w:rsidP="0045676A">
      <w:pPr>
        <w:spacing w:after="0" w:line="360" w:lineRule="auto"/>
        <w:ind w:firstLine="709"/>
        <w:jc w:val="both"/>
        <w:rPr>
          <w:rFonts w:ascii="Times New Roman" w:hAnsi="Times New Roman" w:cs="Times New Roman"/>
          <w:sz w:val="28"/>
          <w:szCs w:val="28"/>
        </w:rPr>
      </w:pPr>
      <w:r w:rsidRPr="0045676A">
        <w:rPr>
          <w:rFonts w:ascii="Times New Roman" w:hAnsi="Times New Roman" w:cs="Times New Roman"/>
          <w:sz w:val="28"/>
          <w:szCs w:val="28"/>
        </w:rPr>
        <w:t>По-моему, какой бы интересной ни была домашняя и школьная жизнь ребенка, не прочти он этих драгоценных книг — он обворован. Такие утраты невосполнимы. Это взрослые могут прочесть книжку сегодня или через год — разница невелика. В детстве же счет времени ведется иначе, тут каждый день — открытия. И острота восприятия в дни детства такова, что ранние впечатления могут влиять потом на всю жизнь. Вот почему и страшно потерять напрасно хоть час в пору этих золотых лет. Представьте себе, что годков через десять с бывшим первоклассником, с тем самым, которому мы позавидовали, состоялся бы такой разговор:</w:t>
      </w:r>
    </w:p>
    <w:p w:rsidR="0045676A" w:rsidRPr="0045676A" w:rsidRDefault="0045676A" w:rsidP="0045676A">
      <w:pPr>
        <w:spacing w:after="0" w:line="360" w:lineRule="auto"/>
        <w:ind w:firstLine="709"/>
        <w:jc w:val="both"/>
        <w:rPr>
          <w:rFonts w:ascii="Times New Roman" w:hAnsi="Times New Roman" w:cs="Times New Roman"/>
          <w:sz w:val="28"/>
          <w:szCs w:val="28"/>
        </w:rPr>
      </w:pPr>
      <w:r w:rsidRPr="0045676A">
        <w:rPr>
          <w:rFonts w:ascii="Times New Roman" w:hAnsi="Times New Roman" w:cs="Times New Roman"/>
          <w:sz w:val="28"/>
          <w:szCs w:val="28"/>
        </w:rPr>
        <w:t>— «Войну и мир» читал?</w:t>
      </w:r>
    </w:p>
    <w:p w:rsidR="0045676A" w:rsidRPr="0045676A" w:rsidRDefault="0045676A" w:rsidP="0045676A">
      <w:pPr>
        <w:spacing w:after="0" w:line="360" w:lineRule="auto"/>
        <w:ind w:firstLine="709"/>
        <w:jc w:val="both"/>
        <w:rPr>
          <w:rFonts w:ascii="Times New Roman" w:hAnsi="Times New Roman" w:cs="Times New Roman"/>
          <w:sz w:val="28"/>
          <w:szCs w:val="28"/>
        </w:rPr>
      </w:pPr>
      <w:r w:rsidRPr="0045676A">
        <w:rPr>
          <w:rFonts w:ascii="Times New Roman" w:hAnsi="Times New Roman" w:cs="Times New Roman"/>
          <w:sz w:val="28"/>
          <w:szCs w:val="28"/>
        </w:rPr>
        <w:lastRenderedPageBreak/>
        <w:t>— Смотрел в кино.</w:t>
      </w:r>
    </w:p>
    <w:p w:rsidR="0045676A" w:rsidRPr="0045676A" w:rsidRDefault="0045676A" w:rsidP="0045676A">
      <w:pPr>
        <w:spacing w:after="0" w:line="360" w:lineRule="auto"/>
        <w:ind w:firstLine="709"/>
        <w:jc w:val="both"/>
        <w:rPr>
          <w:rFonts w:ascii="Times New Roman" w:hAnsi="Times New Roman" w:cs="Times New Roman"/>
          <w:sz w:val="28"/>
          <w:szCs w:val="28"/>
        </w:rPr>
      </w:pPr>
      <w:r w:rsidRPr="0045676A">
        <w:rPr>
          <w:rFonts w:ascii="Times New Roman" w:hAnsi="Times New Roman" w:cs="Times New Roman"/>
          <w:sz w:val="28"/>
          <w:szCs w:val="28"/>
        </w:rPr>
        <w:t>— А «Белые ночи»?</w:t>
      </w:r>
    </w:p>
    <w:p w:rsidR="0045676A" w:rsidRPr="0045676A" w:rsidRDefault="0045676A" w:rsidP="0045676A">
      <w:pPr>
        <w:spacing w:after="0" w:line="360" w:lineRule="auto"/>
        <w:ind w:firstLine="709"/>
        <w:jc w:val="both"/>
        <w:rPr>
          <w:rFonts w:ascii="Times New Roman" w:hAnsi="Times New Roman" w:cs="Times New Roman"/>
          <w:sz w:val="28"/>
          <w:szCs w:val="28"/>
        </w:rPr>
      </w:pPr>
      <w:r w:rsidRPr="0045676A">
        <w:rPr>
          <w:rFonts w:ascii="Times New Roman" w:hAnsi="Times New Roman" w:cs="Times New Roman"/>
          <w:sz w:val="28"/>
          <w:szCs w:val="28"/>
        </w:rPr>
        <w:t>— Тоже. Не понравилось. «Дама с собачкой» лучше.</w:t>
      </w:r>
    </w:p>
    <w:p w:rsidR="0045676A" w:rsidRPr="0045676A" w:rsidRDefault="0045676A" w:rsidP="0045676A">
      <w:pPr>
        <w:spacing w:after="0" w:line="360" w:lineRule="auto"/>
        <w:ind w:firstLine="709"/>
        <w:jc w:val="both"/>
        <w:rPr>
          <w:rFonts w:ascii="Times New Roman" w:hAnsi="Times New Roman" w:cs="Times New Roman"/>
          <w:sz w:val="28"/>
          <w:szCs w:val="28"/>
        </w:rPr>
      </w:pPr>
      <w:r w:rsidRPr="0045676A">
        <w:rPr>
          <w:rFonts w:ascii="Times New Roman" w:hAnsi="Times New Roman" w:cs="Times New Roman"/>
          <w:sz w:val="28"/>
          <w:szCs w:val="28"/>
        </w:rPr>
        <w:t>Тут уж никто бы не позавидовал девственной нетронутости ума и несомненной примитивности чу</w:t>
      </w:r>
      <w:proofErr w:type="gramStart"/>
      <w:r w:rsidRPr="0045676A">
        <w:rPr>
          <w:rFonts w:ascii="Times New Roman" w:hAnsi="Times New Roman" w:cs="Times New Roman"/>
          <w:sz w:val="28"/>
          <w:szCs w:val="28"/>
        </w:rPr>
        <w:t>вств св</w:t>
      </w:r>
      <w:proofErr w:type="gramEnd"/>
      <w:r w:rsidRPr="0045676A">
        <w:rPr>
          <w:rFonts w:ascii="Times New Roman" w:hAnsi="Times New Roman" w:cs="Times New Roman"/>
          <w:sz w:val="28"/>
          <w:szCs w:val="28"/>
        </w:rPr>
        <w:t>оего собеседника. Мы бы, скорей всего, ужаснулись: «Неужели книги не научили его чувствовать, думать? Неужели он прошел мимо них?!» Хорошая, вовремя прочитанная книга может иногда решить судьбу человека, стать его путеводной звездой, на всю жизнь определить его идеалы.</w:t>
      </w:r>
    </w:p>
    <w:p w:rsidR="0045676A" w:rsidRDefault="0045676A" w:rsidP="0045676A">
      <w:pPr>
        <w:spacing w:after="0" w:line="360" w:lineRule="auto"/>
        <w:ind w:firstLine="709"/>
        <w:jc w:val="both"/>
        <w:rPr>
          <w:rFonts w:ascii="Times New Roman" w:hAnsi="Times New Roman" w:cs="Times New Roman"/>
          <w:sz w:val="28"/>
          <w:szCs w:val="28"/>
        </w:rPr>
      </w:pPr>
      <w:r w:rsidRPr="0045676A">
        <w:rPr>
          <w:rFonts w:ascii="Times New Roman" w:hAnsi="Times New Roman" w:cs="Times New Roman"/>
          <w:sz w:val="28"/>
          <w:szCs w:val="28"/>
        </w:rPr>
        <w:t xml:space="preserve">Как-то я побывал в тех местах, где дед </w:t>
      </w:r>
      <w:proofErr w:type="spellStart"/>
      <w:r w:rsidRPr="0045676A">
        <w:rPr>
          <w:rFonts w:ascii="Times New Roman" w:hAnsi="Times New Roman" w:cs="Times New Roman"/>
          <w:sz w:val="28"/>
          <w:szCs w:val="28"/>
        </w:rPr>
        <w:t>Мазай</w:t>
      </w:r>
      <w:proofErr w:type="spellEnd"/>
      <w:r w:rsidRPr="0045676A">
        <w:rPr>
          <w:rFonts w:ascii="Times New Roman" w:hAnsi="Times New Roman" w:cs="Times New Roman"/>
          <w:sz w:val="28"/>
          <w:szCs w:val="28"/>
        </w:rPr>
        <w:t xml:space="preserve"> спасал несчастных зайцев. Ребята, с которыми я разговорился в одной из деревень, рассуждали о космических кораблях, о полете на Луну, о событиях в мире. Но когда я заговорил с ними о Некрасове, напомнил строки, где поэт описывает их родные места, ребята замялись и никто, увы, не смог прочитать наизусть из «Деда </w:t>
      </w:r>
      <w:proofErr w:type="spellStart"/>
      <w:r w:rsidRPr="0045676A">
        <w:rPr>
          <w:rFonts w:ascii="Times New Roman" w:hAnsi="Times New Roman" w:cs="Times New Roman"/>
          <w:sz w:val="28"/>
          <w:szCs w:val="28"/>
        </w:rPr>
        <w:t>Мазая</w:t>
      </w:r>
      <w:proofErr w:type="spellEnd"/>
      <w:r w:rsidRPr="0045676A">
        <w:rPr>
          <w:rFonts w:ascii="Times New Roman" w:hAnsi="Times New Roman" w:cs="Times New Roman"/>
          <w:sz w:val="28"/>
          <w:szCs w:val="28"/>
        </w:rPr>
        <w:t>» ни одного четверостишия. Я с горечью подумал: а не была бы богаче их душа, если бы наряду с тем, что они знают о науке, технике и политических событиях, они знали бы еще и стихи — много стихов! — Пушкина, Лермонтова, Некрасова, Фета, Тютчева, Блока и других замечательных русских поэтов. Без некоторых книг, не пережитых в детстве, в отрочестве, сущность человека со всей его психологией останется грубой и неотесанной.</w:t>
      </w:r>
    </w:p>
    <w:p w:rsidR="0045676A" w:rsidRDefault="0045676A" w:rsidP="0045676A">
      <w:pPr>
        <w:spacing w:after="0" w:line="360" w:lineRule="auto"/>
        <w:ind w:firstLine="709"/>
        <w:jc w:val="both"/>
        <w:rPr>
          <w:rFonts w:ascii="Times New Roman" w:hAnsi="Times New Roman" w:cs="Times New Roman"/>
          <w:sz w:val="28"/>
          <w:szCs w:val="28"/>
        </w:rPr>
      </w:pPr>
    </w:p>
    <w:p w:rsidR="0045676A" w:rsidRPr="0045676A" w:rsidRDefault="0045676A" w:rsidP="004567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(365 слов)</w:t>
      </w:r>
    </w:p>
    <w:p w:rsidR="0045676A" w:rsidRPr="0045676A" w:rsidRDefault="0045676A" w:rsidP="0045676A">
      <w:pPr>
        <w:spacing w:after="0" w:line="360" w:lineRule="auto"/>
        <w:ind w:firstLine="709"/>
        <w:jc w:val="right"/>
        <w:rPr>
          <w:rFonts w:ascii="Times New Roman" w:hAnsi="Times New Roman" w:cs="Times New Roman"/>
          <w:sz w:val="28"/>
          <w:szCs w:val="28"/>
        </w:rPr>
      </w:pPr>
    </w:p>
    <w:p w:rsidR="0045676A" w:rsidRPr="0045676A" w:rsidRDefault="0045676A" w:rsidP="0045676A">
      <w:pPr>
        <w:spacing w:after="0" w:line="360" w:lineRule="auto"/>
        <w:ind w:firstLine="709"/>
        <w:jc w:val="right"/>
        <w:rPr>
          <w:rFonts w:ascii="Times New Roman" w:hAnsi="Times New Roman" w:cs="Times New Roman"/>
          <w:sz w:val="28"/>
          <w:szCs w:val="28"/>
        </w:rPr>
      </w:pPr>
      <w:r w:rsidRPr="0045676A">
        <w:rPr>
          <w:rFonts w:ascii="Times New Roman" w:hAnsi="Times New Roman" w:cs="Times New Roman"/>
          <w:sz w:val="28"/>
          <w:szCs w:val="28"/>
        </w:rPr>
        <w:t>(По С. Михалкову)</w:t>
      </w:r>
    </w:p>
    <w:p w:rsidR="00121D6D" w:rsidRPr="0045676A" w:rsidRDefault="00121D6D" w:rsidP="0045676A">
      <w:pPr>
        <w:spacing w:after="0" w:line="360" w:lineRule="auto"/>
        <w:ind w:firstLine="709"/>
        <w:rPr>
          <w:sz w:val="28"/>
          <w:szCs w:val="28"/>
        </w:rPr>
      </w:pPr>
    </w:p>
    <w:sectPr w:rsidR="00121D6D" w:rsidRPr="004567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676A"/>
    <w:rsid w:val="00121D6D"/>
    <w:rsid w:val="00456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2024-03-13T17:24:00Z</dcterms:created>
  <dcterms:modified xsi:type="dcterms:W3CDTF">2024-03-13T17:25:00Z</dcterms:modified>
</cp:coreProperties>
</file>