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0" w:rsidRPr="006D2500" w:rsidRDefault="00FF2110" w:rsidP="00FF2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№21</w:t>
      </w:r>
    </w:p>
    <w:p w:rsidR="00FF2110" w:rsidRPr="006D2500" w:rsidRDefault="00FF2110" w:rsidP="00FF2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10" w:rsidRDefault="00FF2110" w:rsidP="00FF211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rPr>
          <w:color w:val="141212"/>
          <w:sz w:val="28"/>
          <w:szCs w:val="28"/>
        </w:rPr>
      </w:pPr>
    </w:p>
    <w:p w:rsidR="00FF2110" w:rsidRP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FF2110">
        <w:rPr>
          <w:color w:val="141212"/>
          <w:sz w:val="28"/>
          <w:szCs w:val="28"/>
        </w:rPr>
        <w:t>АБСОЛЮТНОЕ ОРУЖИЕ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41212"/>
          <w:sz w:val="28"/>
          <w:szCs w:val="28"/>
        </w:rPr>
      </w:pP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По вечерам, после ужина, самое лучшее развлечение для нас, детей, </w:t>
      </w:r>
      <w:proofErr w:type="gramStart"/>
      <w:r w:rsidRPr="00FA542F">
        <w:rPr>
          <w:color w:val="141212"/>
          <w:sz w:val="28"/>
          <w:szCs w:val="28"/>
        </w:rPr>
        <w:t>–</w:t>
      </w:r>
      <w:r>
        <w:rPr>
          <w:color w:val="141212"/>
          <w:sz w:val="28"/>
          <w:szCs w:val="28"/>
        </w:rPr>
        <w:t>п</w:t>
      </w:r>
      <w:proofErr w:type="gramEnd"/>
      <w:r>
        <w:rPr>
          <w:color w:val="141212"/>
          <w:sz w:val="28"/>
          <w:szCs w:val="28"/>
        </w:rPr>
        <w:t>ослушать рассказ отца. И хотя мне уже восемнадцать лет, я по-прежнему очень люблю эти истории, каждая из них – особенное путешествие в мир противостояния человека и вселенной.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«Расскажи нам о последнем сражении», – просит кто-нибудь из детей. Мы знаем, что это будет страшный рассказ, но поэтому, пусть даже война давно кончилась, дрожим от страха.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«Война – это ад, – начинает свою речь отец. – Я рассказываю вам о ней только для того, чтобы вы никогда об этом не забывали. Мы сражались в последнем сражении последней войны, но прошу вас: не думайте, что война – это что-то благородное. Возможно, такое представление сохранилось у людей, когда они сражались один на один, когда мужчина защищал свою семью и очаг от врага. Эти дни прошли, и то, что было хорошо для одного человека, стало погибелью для общества. Война – это смерть!»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Взгляд больших внимательных глаз отца останавливается поочерёдно на наших лицах, и мы боимся поднять глаза, будто по непонятной причине мы виноваты в том, что произошло когда-то давно, хотя мы родились после войны.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«Мы победили в войне. – Отец присаживается возле нас и продолжает свой рассказ: – Но война не окончена до тех пор, пока мы не извлечём из неё необходимые уроки. Наши враги могли первыми изобрести абсолютное оружие, и если бы это произошло, все мы погибли бы, а вы никогда не </w:t>
      </w:r>
      <w:r>
        <w:rPr>
          <w:color w:val="141212"/>
          <w:sz w:val="28"/>
          <w:szCs w:val="28"/>
        </w:rPr>
        <w:lastRenderedPageBreak/>
        <w:t>родились. Но, слава Богу, мы были первыми, и это спасло нашу цивилизацию…»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Казалось, отец хотел сказать еще что-то важное, но внезапно он встал и подошёл к стене. Костёр освещает серьёзно-пафосное лицо отца и тени пляшут по неровной плоскости пещеры.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«Человек, вооружённый каменным ножом, не может противостоять стреле. – Отец снимает со стены лук и держит его над головой. – Мы выиграли войну, но мы должны использовать наше абсолютное оружие только для сохранения мира и охотиться с ним на мамонтов. В этом наше будущее, ибо существование абсолютного оружия делает войну невозможной. Наступила эра вечного мира!»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(311 слов)</w:t>
      </w:r>
    </w:p>
    <w:p w:rsidR="00FF2110" w:rsidRDefault="00FF2110" w:rsidP="00FF2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(По Гарри </w:t>
      </w:r>
      <w:proofErr w:type="spellStart"/>
      <w:r>
        <w:rPr>
          <w:color w:val="141212"/>
          <w:sz w:val="28"/>
          <w:szCs w:val="28"/>
        </w:rPr>
        <w:t>Гаррисону</w:t>
      </w:r>
      <w:proofErr w:type="spellEnd"/>
      <w:r>
        <w:rPr>
          <w:color w:val="141212"/>
          <w:sz w:val="28"/>
          <w:szCs w:val="28"/>
        </w:rPr>
        <w:t>)</w:t>
      </w:r>
    </w:p>
    <w:p w:rsidR="003D3985" w:rsidRDefault="003D3985"/>
    <w:sectPr w:rsidR="003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110"/>
    <w:rsid w:val="003D3985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2024-03-13T17:35:00Z</dcterms:created>
  <dcterms:modified xsi:type="dcterms:W3CDTF">2024-03-13T17:35:00Z</dcterms:modified>
</cp:coreProperties>
</file>