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7" w:rsidRPr="006D2500" w:rsidRDefault="008D1C27" w:rsidP="008D1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№46</w:t>
      </w:r>
    </w:p>
    <w:p w:rsidR="008D1C27" w:rsidRPr="006D2500" w:rsidRDefault="008D1C27" w:rsidP="008D1C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C27" w:rsidRDefault="008D1C27" w:rsidP="008D1C2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8D1C27" w:rsidRDefault="008D1C27"/>
    <w:p w:rsidR="008D1C27" w:rsidRPr="00855472" w:rsidRDefault="008D1C27" w:rsidP="008D1C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пары слов: топор – ропот, камыш – мышка, лакей – лейка. </w:t>
      </w:r>
    </w:p>
    <w:p w:rsidR="008D1C27" w:rsidRPr="00855472" w:rsidRDefault="008D1C27" w:rsidP="008D1C2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Вопросы и задания</w:t>
      </w:r>
    </w:p>
    <w:p w:rsidR="008D1C27" w:rsidRPr="00855472" w:rsidRDefault="008D1C27" w:rsidP="008D1C2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На чём основана языковая игра в приведённых примерах? Каким термином она обозначается? </w:t>
      </w:r>
    </w:p>
    <w:p w:rsidR="008D1C27" w:rsidRPr="00855472" w:rsidRDefault="008D1C27" w:rsidP="008D1C2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Используя данный приём языковой игры, запишите соответствующую пару для каждого слова: архаизм, бейсбол, барокко, спаниель. </w:t>
      </w:r>
    </w:p>
    <w:p w:rsidR="008D1C27" w:rsidRPr="00855472" w:rsidRDefault="008D1C27" w:rsidP="008D1C27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Приведите 2 </w:t>
      </w:r>
      <w:proofErr w:type="gramStart"/>
      <w:r w:rsidRPr="00855472">
        <w:rPr>
          <w:rFonts w:ascii="Times New Roman" w:hAnsi="Times New Roman"/>
          <w:sz w:val="28"/>
          <w:szCs w:val="28"/>
        </w:rPr>
        <w:t>аналогичных</w:t>
      </w:r>
      <w:proofErr w:type="gramEnd"/>
      <w:r w:rsidRPr="00855472">
        <w:rPr>
          <w:rFonts w:ascii="Times New Roman" w:hAnsi="Times New Roman"/>
          <w:sz w:val="28"/>
          <w:szCs w:val="28"/>
        </w:rPr>
        <w:t xml:space="preserve"> примера. </w:t>
      </w:r>
    </w:p>
    <w:p w:rsidR="008D1C27" w:rsidRDefault="008D1C27"/>
    <w:p w:rsidR="008D1C27" w:rsidRPr="008D1C27" w:rsidRDefault="008D1C27" w:rsidP="008D1C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1C27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8D1C27" w:rsidRPr="00855472" w:rsidRDefault="008D1C27" w:rsidP="008D1C2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Языковая игра основана на перестановке букв внутри слова, в результате чего появляется новое слово. Этот приём называется анаграмма. </w:t>
      </w:r>
    </w:p>
    <w:p w:rsidR="008D1C27" w:rsidRPr="00855472" w:rsidRDefault="008D1C27" w:rsidP="008D1C2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Архаизм – </w:t>
      </w:r>
      <w:proofErr w:type="spellStart"/>
      <w:r w:rsidRPr="00855472">
        <w:rPr>
          <w:rFonts w:ascii="Times New Roman" w:hAnsi="Times New Roman"/>
          <w:sz w:val="28"/>
          <w:szCs w:val="28"/>
        </w:rPr>
        <w:t>харизма</w:t>
      </w:r>
      <w:proofErr w:type="spellEnd"/>
      <w:r w:rsidRPr="00855472">
        <w:rPr>
          <w:rFonts w:ascii="Times New Roman" w:hAnsi="Times New Roman"/>
          <w:sz w:val="28"/>
          <w:szCs w:val="28"/>
        </w:rPr>
        <w:t>, бейсбол – бобслей, барокко – коробка, спаниель - апельсин.</w:t>
      </w:r>
    </w:p>
    <w:p w:rsidR="008D1C27" w:rsidRPr="00855472" w:rsidRDefault="008D1C27" w:rsidP="008D1C2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Например, карта – карат, уклон – кулон. </w:t>
      </w:r>
    </w:p>
    <w:p w:rsidR="008D1C27" w:rsidRDefault="008D1C27"/>
    <w:sectPr w:rsidR="008D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B5B"/>
    <w:multiLevelType w:val="hybridMultilevel"/>
    <w:tmpl w:val="9ABA3808"/>
    <w:lvl w:ilvl="0" w:tplc="C3808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2DC5866"/>
    <w:multiLevelType w:val="multilevel"/>
    <w:tmpl w:val="55724C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C27"/>
    <w:rsid w:val="008D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2024-03-13T18:09:00Z</dcterms:created>
  <dcterms:modified xsi:type="dcterms:W3CDTF">2024-03-13T18:11:00Z</dcterms:modified>
</cp:coreProperties>
</file>