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B9" w:rsidRPr="006D2500" w:rsidRDefault="00352DB9" w:rsidP="00352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№48</w:t>
      </w:r>
    </w:p>
    <w:p w:rsidR="00352DB9" w:rsidRPr="006D2500" w:rsidRDefault="00352DB9" w:rsidP="00352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DB9" w:rsidRDefault="00352DB9" w:rsidP="00352DB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352DB9" w:rsidRDefault="00352DB9"/>
    <w:p w:rsidR="00352DB9" w:rsidRPr="00855472" w:rsidRDefault="00352DB9" w:rsidP="00352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Прочитайте слова.</w:t>
      </w:r>
    </w:p>
    <w:p w:rsidR="00352DB9" w:rsidRPr="00855472" w:rsidRDefault="00352DB9" w:rsidP="00352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472">
        <w:rPr>
          <w:rFonts w:ascii="Times New Roman" w:hAnsi="Times New Roman"/>
          <w:sz w:val="28"/>
          <w:szCs w:val="28"/>
        </w:rPr>
        <w:t xml:space="preserve">Бунгало, кулинария, корысть, генезис, недуг, вечеря, загнутый, нажиться, сливовый, донельзя, поручень, оптовый.  </w:t>
      </w:r>
      <w:proofErr w:type="gramEnd"/>
    </w:p>
    <w:p w:rsidR="00352DB9" w:rsidRPr="00855472" w:rsidRDefault="00352DB9" w:rsidP="00352DB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55472">
        <w:rPr>
          <w:rFonts w:ascii="Times New Roman" w:hAnsi="Times New Roman"/>
          <w:b/>
          <w:sz w:val="28"/>
          <w:szCs w:val="28"/>
        </w:rPr>
        <w:t>Вопросы и задания</w:t>
      </w:r>
    </w:p>
    <w:p w:rsidR="00352DB9" w:rsidRPr="00855472" w:rsidRDefault="00352DB9" w:rsidP="00352DB9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Найдите фонетический признак, по которому можно разделить большинство данных слов на группы, опишите его.</w:t>
      </w:r>
    </w:p>
    <w:p w:rsidR="00352DB9" w:rsidRPr="00855472" w:rsidRDefault="00352DB9" w:rsidP="00352DB9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Найдите слово-исключение, не поддающееся описанию с помощью выделенного вами признака, прокомментируйте его.</w:t>
      </w:r>
    </w:p>
    <w:p w:rsidR="00352DB9" w:rsidRPr="00855472" w:rsidRDefault="00352DB9" w:rsidP="00352DB9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Применяя найденный признак и слово-исключение, разделите слова на три группы и запишите их.</w:t>
      </w:r>
    </w:p>
    <w:p w:rsidR="00352DB9" w:rsidRPr="00855472" w:rsidRDefault="00352DB9" w:rsidP="00352DB9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Придумайте и запишите предложение, в котором использовано слово «донельзя», укажите значение этого слова.</w:t>
      </w:r>
    </w:p>
    <w:p w:rsidR="00352DB9" w:rsidRDefault="00352DB9"/>
    <w:p w:rsidR="00352DB9" w:rsidRPr="00352DB9" w:rsidRDefault="00352DB9" w:rsidP="00352DB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2DB9">
        <w:rPr>
          <w:rFonts w:ascii="Times New Roman" w:hAnsi="Times New Roman" w:cs="Times New Roman"/>
          <w:b/>
          <w:sz w:val="28"/>
          <w:szCs w:val="28"/>
        </w:rPr>
        <w:t>Модель ответа</w:t>
      </w:r>
    </w:p>
    <w:p w:rsidR="00352DB9" w:rsidRDefault="00352DB9"/>
    <w:p w:rsidR="00352DB9" w:rsidRPr="00855472" w:rsidRDefault="00352DB9" w:rsidP="00352DB9">
      <w:pPr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Большинство слов можно разделить на группы по признаку «первый слог ударный» или «второй слог ударный».</w:t>
      </w:r>
    </w:p>
    <w:p w:rsidR="00352DB9" w:rsidRPr="00855472" w:rsidRDefault="00352DB9" w:rsidP="00352DB9">
      <w:pPr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Слово-исключение – «кулинария» не поддается описанию с помощью выделенных признаков, так как нормативно в русском литературном языке имеет вариантное ударение: «</w:t>
      </w:r>
      <w:proofErr w:type="spellStart"/>
      <w:r w:rsidRPr="00855472">
        <w:rPr>
          <w:rFonts w:ascii="Times New Roman" w:hAnsi="Times New Roman"/>
          <w:sz w:val="28"/>
          <w:szCs w:val="28"/>
        </w:rPr>
        <w:t>кулинАрия</w:t>
      </w:r>
      <w:proofErr w:type="spellEnd"/>
      <w:r w:rsidRPr="00855472">
        <w:rPr>
          <w:rFonts w:ascii="Times New Roman" w:hAnsi="Times New Roman"/>
          <w:sz w:val="28"/>
          <w:szCs w:val="28"/>
        </w:rPr>
        <w:t>» и «</w:t>
      </w:r>
      <w:proofErr w:type="spellStart"/>
      <w:r w:rsidRPr="00855472">
        <w:rPr>
          <w:rFonts w:ascii="Times New Roman" w:hAnsi="Times New Roman"/>
          <w:sz w:val="28"/>
          <w:szCs w:val="28"/>
        </w:rPr>
        <w:t>кулинарИя</w:t>
      </w:r>
      <w:proofErr w:type="spellEnd"/>
      <w:r w:rsidRPr="00855472">
        <w:rPr>
          <w:rFonts w:ascii="Times New Roman" w:hAnsi="Times New Roman"/>
          <w:sz w:val="28"/>
          <w:szCs w:val="28"/>
        </w:rPr>
        <w:t>».</w:t>
      </w:r>
    </w:p>
    <w:p w:rsidR="00352DB9" w:rsidRPr="00855472" w:rsidRDefault="00352DB9" w:rsidP="00352DB9">
      <w:pPr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Три группы: 1) </w:t>
      </w:r>
      <w:proofErr w:type="spellStart"/>
      <w:r w:rsidRPr="00855472">
        <w:rPr>
          <w:rFonts w:ascii="Times New Roman" w:hAnsi="Times New Roman"/>
          <w:sz w:val="28"/>
          <w:szCs w:val="28"/>
        </w:rPr>
        <w:t>бУнгало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вЕчеря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гЕнезис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слИвовый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пОручень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(первый слог ударный), 2) </w:t>
      </w:r>
      <w:proofErr w:type="spellStart"/>
      <w:r w:rsidRPr="00855472">
        <w:rPr>
          <w:rFonts w:ascii="Times New Roman" w:hAnsi="Times New Roman"/>
          <w:sz w:val="28"/>
          <w:szCs w:val="28"/>
        </w:rPr>
        <w:t>оптОвый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недУг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нажИться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корЫсть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донЕльзя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(второй слог ударный), 3) </w:t>
      </w:r>
      <w:proofErr w:type="spellStart"/>
      <w:r w:rsidRPr="00855472">
        <w:rPr>
          <w:rFonts w:ascii="Times New Roman" w:hAnsi="Times New Roman"/>
          <w:sz w:val="28"/>
          <w:szCs w:val="28"/>
        </w:rPr>
        <w:t>кулинАрИя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(возможны ударные третий или четвертый слоги).</w:t>
      </w:r>
    </w:p>
    <w:p w:rsidR="00352DB9" w:rsidRPr="00855472" w:rsidRDefault="00352DB9" w:rsidP="00352DB9">
      <w:pPr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lastRenderedPageBreak/>
        <w:t xml:space="preserve">Возможный пример со словом «донельзя», имеющим значение «до крайней степени»: Его донельзя разозлило решение руководства. </w:t>
      </w:r>
    </w:p>
    <w:p w:rsidR="00352DB9" w:rsidRDefault="00352DB9"/>
    <w:sectPr w:rsidR="0035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61E1"/>
    <w:multiLevelType w:val="hybridMultilevel"/>
    <w:tmpl w:val="A8CC4184"/>
    <w:lvl w:ilvl="0" w:tplc="B802D5A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B8C09A0"/>
    <w:multiLevelType w:val="hybridMultilevel"/>
    <w:tmpl w:val="3CC82EA2"/>
    <w:lvl w:ilvl="0" w:tplc="A5E26C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DB9"/>
    <w:rsid w:val="0035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2024-03-13T18:13:00Z</dcterms:created>
  <dcterms:modified xsi:type="dcterms:W3CDTF">2024-03-13T18:14:00Z</dcterms:modified>
</cp:coreProperties>
</file>