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EE" w:rsidRPr="006D2500" w:rsidRDefault="001107EE" w:rsidP="00110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№64</w:t>
      </w:r>
    </w:p>
    <w:p w:rsidR="001107EE" w:rsidRPr="006D2500" w:rsidRDefault="001107EE" w:rsidP="00110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7EE" w:rsidRDefault="001107EE" w:rsidP="001107E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1107EE" w:rsidRDefault="001107EE"/>
    <w:p w:rsidR="001107EE" w:rsidRPr="00855472" w:rsidRDefault="001107EE" w:rsidP="001107E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Прочитайте предложения. Укажите с опорой на приведенные словарные статьи, какое значение выделенного слова актуализируется в каждом в предложении. Сформулируйте общее значение, которое выражают эти слова. Какими компонентами значения отличаются слова друг от друга, в каких отношениях между собой находятся? Есть ли среди выделенных слов такие, которые могут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друг друга в определенной ситуации именования? Укажите эти слова, если они есть, и определите ситуации,  в которых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возможна.</w:t>
      </w:r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1. Например, ребенок по звуку мотора определяет 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марку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 автомобиля.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Ольга Тимофеева.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Выход № 1465 // «Русский репортер», 2015).</w:t>
      </w:r>
      <w:proofErr w:type="gramEnd"/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2. Б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ыло установлено, что макароны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марок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Maltagliati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, «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Шебекинские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Makfa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Fine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Life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Pasta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Zara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не содержат примесей муки из мягкой пшеницы.  </w:t>
      </w:r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3.Кроме того, с 15 мая увеличены отпускные цены практически на все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модели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Лады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Игорь Сирин.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Старье берем // «Однако», 2010).</w:t>
      </w:r>
      <w:proofErr w:type="gramEnd"/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4. Новая 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модель</w:t>
      </w: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холодильника </w:t>
      </w:r>
      <w:proofErr w:type="spellStart"/>
      <w:r w:rsidRPr="0085547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LGSidebySide</w:t>
      </w:r>
      <w:proofErr w:type="spellEnd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со встроенным жидкокристаллическим телевизором сделает вашу кухню одной из самых уютных комнат в доме – местом, где заботливая хозяйка будет с большим удовольствием проводить время.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(Место встречи изменить нельзя!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//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>«Амурский Меридиан» (Хабаровск)).</w:t>
      </w:r>
      <w:proofErr w:type="gramEnd"/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5. Хорошо использовать и пряные культуры: красивые 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сорта</w:t>
      </w:r>
      <w:r w:rsidRPr="008554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салата, базилика, шалфея, мелиссы.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(Марина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Шалавеене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Растительный бордюр // «Наука и жизнь», 2009).</w:t>
      </w:r>
      <w:proofErr w:type="gramEnd"/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6. Но хлебопекарные свойства 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всё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 же лучше у муки 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высшего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сорта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(Е.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Клещенко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Пирожки // «Кот Шрёдингера», 2017).</w:t>
      </w:r>
      <w:proofErr w:type="gramEnd"/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7. Там, как обычно, купил в знакомой лавке сизых и крупных, как сливы, с влажными трещинами, маслин; два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сорта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сыра: острого «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вьехо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», с резким, до слёз запахом – который ему нарезали толстыми темными ломтями, и немного «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манчего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», самого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расхожего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ламанчского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сорта. 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(Дина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Рубина.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Белая голубка Кордовы).</w:t>
      </w:r>
      <w:proofErr w:type="gramEnd"/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МА́РКА</w:t>
      </w:r>
      <w:r w:rsidRPr="00855472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855472">
        <w:rPr>
          <w:rFonts w:ascii="Times New Roman" w:hAnsi="Times New Roman"/>
          <w:sz w:val="28"/>
          <w:szCs w:val="28"/>
        </w:rPr>
        <w:t>, -и, </w:t>
      </w:r>
      <w:r w:rsidRPr="00855472">
        <w:rPr>
          <w:rFonts w:ascii="Times New Roman" w:hAnsi="Times New Roman"/>
          <w:iCs/>
          <w:sz w:val="28"/>
          <w:szCs w:val="28"/>
        </w:rPr>
        <w:t>род. мн.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gramStart"/>
      <w:r w:rsidRPr="00855472">
        <w:rPr>
          <w:rFonts w:ascii="Times New Roman" w:hAnsi="Times New Roman"/>
          <w:sz w:val="28"/>
          <w:szCs w:val="28"/>
        </w:rPr>
        <w:t>-</w:t>
      </w:r>
      <w:r w:rsidRPr="00855472">
        <w:rPr>
          <w:rFonts w:ascii="Times New Roman" w:hAnsi="Times New Roman"/>
          <w:spacing w:val="48"/>
          <w:sz w:val="28"/>
          <w:szCs w:val="28"/>
        </w:rPr>
        <w:t>р</w:t>
      </w:r>
      <w:proofErr w:type="gramEnd"/>
      <w:r w:rsidRPr="00855472">
        <w:rPr>
          <w:rFonts w:ascii="Times New Roman" w:hAnsi="Times New Roman"/>
          <w:spacing w:val="48"/>
          <w:sz w:val="28"/>
          <w:szCs w:val="28"/>
        </w:rPr>
        <w:t>ок</w:t>
      </w:r>
      <w:r w:rsidRPr="00855472">
        <w:rPr>
          <w:rFonts w:ascii="Times New Roman" w:hAnsi="Times New Roman"/>
          <w:sz w:val="28"/>
          <w:szCs w:val="28"/>
        </w:rPr>
        <w:t>, </w:t>
      </w:r>
      <w:r w:rsidRPr="00855472">
        <w:rPr>
          <w:rFonts w:ascii="Times New Roman" w:hAnsi="Times New Roman"/>
          <w:iCs/>
          <w:sz w:val="28"/>
          <w:szCs w:val="28"/>
        </w:rPr>
        <w:t>дат.</w:t>
      </w:r>
      <w:r w:rsidRPr="00855472">
        <w:rPr>
          <w:rFonts w:ascii="Times New Roman" w:hAnsi="Times New Roman"/>
          <w:sz w:val="28"/>
          <w:szCs w:val="28"/>
        </w:rPr>
        <w:t> -</w:t>
      </w:r>
      <w:proofErr w:type="spellStart"/>
      <w:r w:rsidRPr="00855472">
        <w:rPr>
          <w:rFonts w:ascii="Times New Roman" w:hAnsi="Times New Roman"/>
          <w:spacing w:val="48"/>
          <w:sz w:val="28"/>
          <w:szCs w:val="28"/>
        </w:rPr>
        <w:t>ркам</w:t>
      </w:r>
      <w:proofErr w:type="spellEnd"/>
      <w:r w:rsidRPr="00855472">
        <w:rPr>
          <w:rFonts w:ascii="Times New Roman" w:hAnsi="Times New Roman"/>
          <w:sz w:val="28"/>
          <w:szCs w:val="28"/>
        </w:rPr>
        <w:t>, </w:t>
      </w:r>
      <w:r w:rsidRPr="00855472">
        <w:rPr>
          <w:rFonts w:ascii="Times New Roman" w:hAnsi="Times New Roman"/>
          <w:iCs/>
          <w:sz w:val="28"/>
          <w:szCs w:val="28"/>
        </w:rPr>
        <w:t>ж.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1.</w:t>
      </w:r>
      <w:r w:rsidRPr="00855472">
        <w:rPr>
          <w:rFonts w:ascii="Times New Roman" w:hAnsi="Times New Roman"/>
          <w:sz w:val="28"/>
          <w:szCs w:val="28"/>
        </w:rPr>
        <w:t> Знак оплаты почтовых, гербовых и некоторых других сборов в виде маленькой бумажки с обозначением цены и, обычно, с каким-л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и</w:t>
      </w:r>
      <w:proofErr w:type="gramEnd"/>
      <w:r w:rsidRPr="00855472">
        <w:rPr>
          <w:rFonts w:ascii="Times New Roman" w:hAnsi="Times New Roman"/>
          <w:sz w:val="28"/>
          <w:szCs w:val="28"/>
        </w:rPr>
        <w:t>зображением. </w:t>
      </w:r>
      <w:r w:rsidRPr="00855472">
        <w:rPr>
          <w:rFonts w:ascii="Times New Roman" w:hAnsi="Times New Roman"/>
          <w:iCs/>
          <w:sz w:val="28"/>
          <w:szCs w:val="28"/>
        </w:rPr>
        <w:t>Почтовая марка. Гербовая марка. Страховая марка.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2.</w:t>
      </w:r>
      <w:r w:rsidRPr="00855472">
        <w:rPr>
          <w:rFonts w:ascii="Times New Roman" w:hAnsi="Times New Roman"/>
          <w:sz w:val="28"/>
          <w:szCs w:val="28"/>
        </w:rPr>
        <w:t> Значок, жетон для последующей оплаты. </w:t>
      </w:r>
      <w:r w:rsidRPr="00855472">
        <w:rPr>
          <w:rFonts w:ascii="Times New Roman" w:hAnsi="Times New Roman"/>
          <w:iCs/>
          <w:sz w:val="28"/>
          <w:szCs w:val="28"/>
        </w:rPr>
        <w:t>Половые подбегали к нему [Якову] и кричали, бросая на буфет марки. — Полбутылки! Пару пива!</w:t>
      </w:r>
      <w:r w:rsidRPr="00855472">
        <w:rPr>
          <w:rFonts w:ascii="Times New Roman" w:hAnsi="Times New Roman"/>
          <w:sz w:val="28"/>
          <w:szCs w:val="28"/>
        </w:rPr>
        <w:t> М. Горький, Трое. || </w:t>
      </w:r>
      <w:r w:rsidRPr="00855472">
        <w:rPr>
          <w:rFonts w:ascii="Times New Roman" w:hAnsi="Times New Roman"/>
          <w:iCs/>
          <w:sz w:val="28"/>
          <w:szCs w:val="28"/>
        </w:rPr>
        <w:t>Устар.</w:t>
      </w:r>
      <w:r w:rsidRPr="00855472">
        <w:rPr>
          <w:rFonts w:ascii="Times New Roman" w:hAnsi="Times New Roman"/>
          <w:sz w:val="28"/>
          <w:szCs w:val="28"/>
        </w:rPr>
        <w:t> Значок для подсчета выигрыша в карточной и бильярдной игре. </w:t>
      </w:r>
      <w:r w:rsidRPr="00855472">
        <w:rPr>
          <w:rFonts w:ascii="Times New Roman" w:hAnsi="Times New Roman"/>
          <w:iCs/>
          <w:sz w:val="28"/>
          <w:szCs w:val="28"/>
        </w:rPr>
        <w:t>За ним [играющим в карты] стояла, облокотившись на спинку его стула, молоденькая жена его, перебирая его марки.</w:t>
      </w:r>
      <w:r w:rsidRPr="00855472">
        <w:rPr>
          <w:rFonts w:ascii="Times New Roman" w:hAnsi="Times New Roman"/>
          <w:sz w:val="28"/>
          <w:szCs w:val="28"/>
        </w:rPr>
        <w:t> Гоголь, Старосветские помещики.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3.</w:t>
      </w:r>
      <w:r w:rsidRPr="00855472">
        <w:rPr>
          <w:rFonts w:ascii="Times New Roman" w:hAnsi="Times New Roman"/>
          <w:sz w:val="28"/>
          <w:szCs w:val="28"/>
        </w:rPr>
        <w:t> Знак, клеймо на товарах, изделиях с обозначением места изготовления, качества и др. </w:t>
      </w:r>
      <w:r w:rsidRPr="00855472">
        <w:rPr>
          <w:rFonts w:ascii="Times New Roman" w:hAnsi="Times New Roman"/>
          <w:iCs/>
          <w:sz w:val="28"/>
          <w:szCs w:val="28"/>
        </w:rPr>
        <w:t>Фабричная марка.</w:t>
      </w:r>
      <w:r w:rsidRPr="00855472">
        <w:rPr>
          <w:rFonts w:ascii="Times New Roman" w:hAnsi="Times New Roman"/>
          <w:sz w:val="28"/>
          <w:szCs w:val="28"/>
        </w:rPr>
        <w:t> □ </w:t>
      </w:r>
      <w:r w:rsidRPr="00855472">
        <w:rPr>
          <w:rFonts w:ascii="Times New Roman" w:hAnsi="Times New Roman"/>
          <w:iCs/>
          <w:sz w:val="28"/>
          <w:szCs w:val="28"/>
        </w:rPr>
        <w:t>Будильник был настоящий, с маркой треста точной механики.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spellStart"/>
      <w:r w:rsidRPr="00855472">
        <w:rPr>
          <w:rFonts w:ascii="Times New Roman" w:hAnsi="Times New Roman"/>
          <w:sz w:val="28"/>
          <w:szCs w:val="28"/>
        </w:rPr>
        <w:t>Шефнер</w:t>
      </w:r>
      <w:proofErr w:type="spellEnd"/>
      <w:r w:rsidRPr="00855472">
        <w:rPr>
          <w:rFonts w:ascii="Times New Roman" w:hAnsi="Times New Roman"/>
          <w:sz w:val="28"/>
          <w:szCs w:val="28"/>
        </w:rPr>
        <w:t>, Лесное чудо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|| </w:t>
      </w:r>
      <w:proofErr w:type="gramStart"/>
      <w:r w:rsidRPr="00855472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855472">
        <w:rPr>
          <w:rFonts w:ascii="Times New Roman" w:hAnsi="Times New Roman"/>
          <w:iCs/>
          <w:sz w:val="28"/>
          <w:szCs w:val="28"/>
        </w:rPr>
        <w:t>ерен. Разг.</w:t>
      </w:r>
      <w:r w:rsidRPr="00855472">
        <w:rPr>
          <w:rFonts w:ascii="Times New Roman" w:hAnsi="Times New Roman"/>
          <w:sz w:val="28"/>
          <w:szCs w:val="28"/>
        </w:rPr>
        <w:t> Репутация, престиж. </w:t>
      </w:r>
      <w:r w:rsidRPr="00855472">
        <w:rPr>
          <w:rFonts w:ascii="Times New Roman" w:hAnsi="Times New Roman"/>
          <w:iCs/>
          <w:sz w:val="28"/>
          <w:szCs w:val="28"/>
        </w:rPr>
        <w:t xml:space="preserve">— А как же марка, 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ре-но-ме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>? Ордена, грамоты, которые висят под стеклом в директорской комнате?</w:t>
      </w:r>
      <w:r w:rsidRPr="00855472">
        <w:rPr>
          <w:rFonts w:ascii="Times New Roman" w:hAnsi="Times New Roman"/>
          <w:sz w:val="28"/>
          <w:szCs w:val="28"/>
        </w:rPr>
        <w:t> Сафонов, Путешествие в чужую жизнь.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4.</w:t>
      </w:r>
      <w:r w:rsidRPr="00855472">
        <w:rPr>
          <w:rFonts w:ascii="Times New Roman" w:hAnsi="Times New Roman"/>
          <w:sz w:val="28"/>
          <w:szCs w:val="28"/>
        </w:rPr>
        <w:t> Сорт, тип изделия, качество товара. </w:t>
      </w:r>
      <w:r w:rsidRPr="00855472">
        <w:rPr>
          <w:rFonts w:ascii="Times New Roman" w:hAnsi="Times New Roman"/>
          <w:iCs/>
          <w:sz w:val="28"/>
          <w:szCs w:val="28"/>
        </w:rPr>
        <w:t>Новые марки стали.</w:t>
      </w:r>
      <w:r w:rsidRPr="00855472">
        <w:rPr>
          <w:rFonts w:ascii="Times New Roman" w:hAnsi="Times New Roman"/>
          <w:sz w:val="28"/>
          <w:szCs w:val="28"/>
        </w:rPr>
        <w:t> □ </w:t>
      </w:r>
      <w:r w:rsidRPr="00855472">
        <w:rPr>
          <w:rFonts w:ascii="Times New Roman" w:hAnsi="Times New Roman"/>
          <w:iCs/>
          <w:sz w:val="28"/>
          <w:szCs w:val="28"/>
        </w:rPr>
        <w:t>[Посетитель] справлялся, нельзя ли битум номер три --- заменить битумом другой марки.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spellStart"/>
      <w:r w:rsidRPr="00855472">
        <w:rPr>
          <w:rFonts w:ascii="Times New Roman" w:hAnsi="Times New Roman"/>
          <w:sz w:val="28"/>
          <w:szCs w:val="28"/>
        </w:rPr>
        <w:t>Ажаев</w:t>
      </w:r>
      <w:proofErr w:type="spellEnd"/>
      <w:r w:rsidRPr="00855472">
        <w:rPr>
          <w:rFonts w:ascii="Times New Roman" w:hAnsi="Times New Roman"/>
          <w:sz w:val="28"/>
          <w:szCs w:val="28"/>
        </w:rPr>
        <w:t>, Далеко от Москвы. </w:t>
      </w:r>
      <w:r w:rsidRPr="00855472">
        <w:rPr>
          <w:rFonts w:ascii="Times New Roman" w:hAnsi="Times New Roman"/>
          <w:iCs/>
          <w:sz w:val="28"/>
          <w:szCs w:val="28"/>
        </w:rPr>
        <w:t>Нам предстояло ознакомиться с десятью марками сухих, полусухих и крепленых молдавских вин.</w:t>
      </w:r>
      <w:r w:rsidRPr="00855472">
        <w:rPr>
          <w:rFonts w:ascii="Times New Roman" w:hAnsi="Times New Roman"/>
          <w:sz w:val="28"/>
          <w:szCs w:val="28"/>
        </w:rPr>
        <w:t> Нагибин, Немота. — </w:t>
      </w:r>
      <w:r w:rsidRPr="00855472">
        <w:rPr>
          <w:rFonts w:ascii="Times New Roman" w:hAnsi="Times New Roman"/>
          <w:iCs/>
          <w:sz w:val="28"/>
          <w:szCs w:val="28"/>
        </w:rPr>
        <w:t>Плавка из-за доливки чугуна выпущена не по заказу. Марка — ноль.</w:t>
      </w:r>
      <w:r>
        <w:rPr>
          <w:rFonts w:ascii="Times New Roman" w:hAnsi="Times New Roman"/>
          <w:sz w:val="28"/>
          <w:szCs w:val="28"/>
        </w:rPr>
        <w:t> В. Попов, Обретешь в бою.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МОДЕ́ЛЬ</w:t>
      </w:r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55472">
        <w:rPr>
          <w:rFonts w:ascii="Times New Roman" w:hAnsi="Times New Roman"/>
          <w:sz w:val="28"/>
          <w:szCs w:val="28"/>
        </w:rPr>
        <w:t>-и</w:t>
      </w:r>
      <w:proofErr w:type="gramEnd"/>
      <w:r w:rsidRPr="00855472">
        <w:rPr>
          <w:rFonts w:ascii="Times New Roman" w:hAnsi="Times New Roman"/>
          <w:sz w:val="28"/>
          <w:szCs w:val="28"/>
        </w:rPr>
        <w:t>, </w:t>
      </w:r>
      <w:r w:rsidRPr="00855472">
        <w:rPr>
          <w:rFonts w:ascii="Times New Roman" w:hAnsi="Times New Roman"/>
          <w:iCs/>
          <w:sz w:val="28"/>
          <w:szCs w:val="28"/>
        </w:rPr>
        <w:t>ж.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lastRenderedPageBreak/>
        <w:t>1.</w:t>
      </w:r>
      <w:r w:rsidRPr="00855472">
        <w:rPr>
          <w:rFonts w:ascii="Times New Roman" w:hAnsi="Times New Roman"/>
          <w:sz w:val="28"/>
          <w:szCs w:val="28"/>
        </w:rPr>
        <w:t> Образцовый экземпляр какого-л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и</w:t>
      </w:r>
      <w:proofErr w:type="gramEnd"/>
      <w:r w:rsidRPr="00855472">
        <w:rPr>
          <w:rFonts w:ascii="Times New Roman" w:hAnsi="Times New Roman"/>
          <w:sz w:val="28"/>
          <w:szCs w:val="28"/>
        </w:rPr>
        <w:t>зделия, а также образец для изготовления чего-л. </w:t>
      </w:r>
      <w:r w:rsidRPr="00855472">
        <w:rPr>
          <w:rFonts w:ascii="Times New Roman" w:hAnsi="Times New Roman"/>
          <w:iCs/>
          <w:sz w:val="28"/>
          <w:szCs w:val="28"/>
        </w:rPr>
        <w:t>Выставка моделей женского платья.</w:t>
      </w:r>
      <w:r w:rsidRPr="00855472">
        <w:rPr>
          <w:rFonts w:ascii="Times New Roman" w:hAnsi="Times New Roman"/>
          <w:sz w:val="28"/>
          <w:szCs w:val="28"/>
        </w:rPr>
        <w:t> □ </w:t>
      </w:r>
      <w:r w:rsidRPr="00855472">
        <w:rPr>
          <w:rFonts w:ascii="Times New Roman" w:hAnsi="Times New Roman"/>
          <w:iCs/>
          <w:sz w:val="28"/>
          <w:szCs w:val="28"/>
        </w:rPr>
        <w:t>На жене шитье по самой новейшей парижской модели.</w:t>
      </w:r>
      <w:r w:rsidRPr="00855472">
        <w:rPr>
          <w:rFonts w:ascii="Times New Roman" w:hAnsi="Times New Roman"/>
          <w:sz w:val="28"/>
          <w:szCs w:val="28"/>
        </w:rPr>
        <w:t> Куприн, Мученик моды.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2.</w:t>
      </w:r>
      <w:r w:rsidRPr="00855472">
        <w:rPr>
          <w:rFonts w:ascii="Times New Roman" w:hAnsi="Times New Roman"/>
          <w:sz w:val="28"/>
          <w:szCs w:val="28"/>
        </w:rPr>
        <w:t> Образец, с которого снимается форма для отливки или для воспроизведения в другом материале. </w:t>
      </w:r>
      <w:r w:rsidRPr="00855472">
        <w:rPr>
          <w:rFonts w:ascii="Times New Roman" w:hAnsi="Times New Roman"/>
          <w:iCs/>
          <w:sz w:val="28"/>
          <w:szCs w:val="28"/>
        </w:rPr>
        <w:t>Мастер Лебедь, на участке которого должны были отливаться первые детали ---, сам перетаскал к опокам модели, сердясь на формовщиков, что долго не приходят.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spellStart"/>
      <w:r w:rsidRPr="00855472">
        <w:rPr>
          <w:rFonts w:ascii="Times New Roman" w:hAnsi="Times New Roman"/>
          <w:sz w:val="28"/>
          <w:szCs w:val="28"/>
        </w:rPr>
        <w:t>Катерли</w:t>
      </w:r>
      <w:proofErr w:type="spellEnd"/>
      <w:r w:rsidRPr="00855472">
        <w:rPr>
          <w:rFonts w:ascii="Times New Roman" w:hAnsi="Times New Roman"/>
          <w:sz w:val="28"/>
          <w:szCs w:val="28"/>
        </w:rPr>
        <w:t>, Бронзовая прялка.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3.</w:t>
      </w:r>
      <w:r w:rsidRPr="00855472">
        <w:rPr>
          <w:rFonts w:ascii="Times New Roman" w:hAnsi="Times New Roman"/>
          <w:sz w:val="28"/>
          <w:szCs w:val="28"/>
        </w:rPr>
        <w:t> Тип, марка, образец конструкции. </w:t>
      </w:r>
      <w:r w:rsidRPr="00855472">
        <w:rPr>
          <w:rFonts w:ascii="Times New Roman" w:hAnsi="Times New Roman"/>
          <w:iCs/>
          <w:sz w:val="28"/>
          <w:szCs w:val="28"/>
        </w:rPr>
        <w:t>Новая модель автомобиля.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4.</w:t>
      </w:r>
      <w:r w:rsidRPr="00855472">
        <w:rPr>
          <w:rFonts w:ascii="Times New Roman" w:hAnsi="Times New Roman"/>
          <w:sz w:val="28"/>
          <w:szCs w:val="28"/>
        </w:rPr>
        <w:t> Воспроизведение или схема чего-л., обычно в уменьшенном виде. </w:t>
      </w:r>
      <w:r w:rsidRPr="00855472">
        <w:rPr>
          <w:rFonts w:ascii="Times New Roman" w:hAnsi="Times New Roman"/>
          <w:iCs/>
          <w:sz w:val="28"/>
          <w:szCs w:val="28"/>
        </w:rPr>
        <w:t>У левой стены находился огромный бассейн, в котором плавали модели военных судов.</w:t>
      </w:r>
      <w:r w:rsidRPr="00855472">
        <w:rPr>
          <w:rFonts w:ascii="Times New Roman" w:hAnsi="Times New Roman"/>
          <w:sz w:val="28"/>
          <w:szCs w:val="28"/>
        </w:rPr>
        <w:t> М. Горький, Мои интервью. </w:t>
      </w:r>
      <w:r w:rsidRPr="00855472">
        <w:rPr>
          <w:rFonts w:ascii="Times New Roman" w:hAnsi="Times New Roman"/>
          <w:iCs/>
          <w:sz w:val="28"/>
          <w:szCs w:val="28"/>
        </w:rPr>
        <w:t>Перед ними стояли в моделях и в натуральном виде сотни замечательных машин и приборов.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spellStart"/>
      <w:r w:rsidRPr="00855472">
        <w:rPr>
          <w:rFonts w:ascii="Times New Roman" w:hAnsi="Times New Roman"/>
          <w:sz w:val="28"/>
          <w:szCs w:val="28"/>
        </w:rPr>
        <w:t>Закруткин</w:t>
      </w:r>
      <w:proofErr w:type="spellEnd"/>
      <w:r w:rsidRPr="00855472">
        <w:rPr>
          <w:rFonts w:ascii="Times New Roman" w:hAnsi="Times New Roman"/>
          <w:sz w:val="28"/>
          <w:szCs w:val="28"/>
        </w:rPr>
        <w:t>, Плавучая станица. </w:t>
      </w:r>
      <w:r w:rsidRPr="00855472">
        <w:rPr>
          <w:rFonts w:ascii="Times New Roman" w:hAnsi="Times New Roman"/>
          <w:iCs/>
          <w:sz w:val="28"/>
          <w:szCs w:val="28"/>
        </w:rPr>
        <w:t>Баженов усердно делает модели с лучших зданий Рима.</w:t>
      </w:r>
      <w:r w:rsidRPr="00855472">
        <w:rPr>
          <w:rFonts w:ascii="Times New Roman" w:hAnsi="Times New Roman"/>
          <w:sz w:val="28"/>
          <w:szCs w:val="28"/>
        </w:rPr>
        <w:t> М. А. Ильин, В. И. Баженов.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5.</w:t>
      </w:r>
      <w:r w:rsidRPr="00855472">
        <w:rPr>
          <w:rFonts w:ascii="Times New Roman" w:hAnsi="Times New Roman"/>
          <w:sz w:val="28"/>
          <w:szCs w:val="28"/>
        </w:rPr>
        <w:t> </w:t>
      </w:r>
      <w:proofErr w:type="gramStart"/>
      <w:r w:rsidRPr="00855472">
        <w:rPr>
          <w:rFonts w:ascii="Times New Roman" w:hAnsi="Times New Roman"/>
          <w:iCs/>
          <w:sz w:val="28"/>
          <w:szCs w:val="28"/>
        </w:rPr>
        <w:t>Спец</w:t>
      </w:r>
      <w:proofErr w:type="gramEnd"/>
      <w:r w:rsidRPr="00855472">
        <w:rPr>
          <w:rFonts w:ascii="Times New Roman" w:hAnsi="Times New Roman"/>
          <w:iCs/>
          <w:sz w:val="28"/>
          <w:szCs w:val="28"/>
        </w:rPr>
        <w:t>.</w:t>
      </w:r>
      <w:r w:rsidRPr="00855472">
        <w:rPr>
          <w:rFonts w:ascii="Times New Roman" w:hAnsi="Times New Roman"/>
          <w:sz w:val="28"/>
          <w:szCs w:val="28"/>
        </w:rPr>
        <w:t> Вспомогательный объект (или система), заменяющий изучаемый объект, представленный в наиболее общем виде. </w:t>
      </w:r>
      <w:r w:rsidRPr="00855472">
        <w:rPr>
          <w:rFonts w:ascii="Times New Roman" w:hAnsi="Times New Roman"/>
          <w:iCs/>
          <w:sz w:val="28"/>
          <w:szCs w:val="28"/>
        </w:rPr>
        <w:t>Как мы уже говорили, в современном научном познании все большую роль приобретают информационные модели, которые, будучи как бы «информационными слепками» оригинала, могут замещать последний на определенных стадиях исследования.</w:t>
      </w:r>
      <w:r w:rsidRPr="00855472">
        <w:rPr>
          <w:rFonts w:ascii="Times New Roman" w:hAnsi="Times New Roman"/>
          <w:sz w:val="28"/>
          <w:szCs w:val="28"/>
        </w:rPr>
        <w:t> В. Парин, Б. Бирюков и др., Проблемы кибернетики. </w:t>
      </w:r>
      <w:r w:rsidRPr="00855472">
        <w:rPr>
          <w:rFonts w:ascii="Times New Roman" w:hAnsi="Times New Roman"/>
          <w:iCs/>
          <w:sz w:val="28"/>
          <w:szCs w:val="28"/>
        </w:rPr>
        <w:t>Всем известная теперь модель атома по Резерфорду есть не что иное, как некая солнечная система, состоящая из ядра — солнца и электронов — планет.</w:t>
      </w:r>
      <w:r w:rsidRPr="00855472">
        <w:rPr>
          <w:rFonts w:ascii="Times New Roman" w:hAnsi="Times New Roman"/>
          <w:sz w:val="28"/>
          <w:szCs w:val="28"/>
        </w:rPr>
        <w:t> Л. Гумилевский, Вернадский.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6.</w:t>
      </w:r>
      <w:r w:rsidRPr="00855472">
        <w:rPr>
          <w:rFonts w:ascii="Times New Roman" w:hAnsi="Times New Roman"/>
          <w:sz w:val="28"/>
          <w:szCs w:val="28"/>
        </w:rPr>
        <w:t> То, что служит натурой для художественного воспроизведения. </w:t>
      </w:r>
      <w:r w:rsidRPr="00855472">
        <w:rPr>
          <w:rFonts w:ascii="Times New Roman" w:hAnsi="Times New Roman"/>
          <w:iCs/>
          <w:sz w:val="28"/>
          <w:szCs w:val="28"/>
        </w:rPr>
        <w:t>Платье сидело на ней в обтяжку ---. От этого даже и закрытый бюст ее, когда она была без платка, мог бы послужить живописцу или скульптору моделью крепкой, здоровой груди, не нарушая ее скромности.</w:t>
      </w:r>
      <w:r w:rsidRPr="00855472">
        <w:rPr>
          <w:rFonts w:ascii="Times New Roman" w:hAnsi="Times New Roman"/>
          <w:sz w:val="28"/>
          <w:szCs w:val="28"/>
        </w:rPr>
        <w:t> И. Гончаров, Обломов. </w:t>
      </w:r>
      <w:r w:rsidRPr="00855472">
        <w:rPr>
          <w:rFonts w:ascii="Times New Roman" w:hAnsi="Times New Roman"/>
          <w:iCs/>
          <w:sz w:val="28"/>
          <w:szCs w:val="28"/>
        </w:rPr>
        <w:t xml:space="preserve">Вам укажут, близ 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Киндяковской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 xml:space="preserve"> рощи, бывшую 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гончаровскую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 xml:space="preserve"> усадьбу, послужившую моделью для Обломовки.</w:t>
      </w:r>
      <w:r w:rsidRPr="00855472">
        <w:rPr>
          <w:rFonts w:ascii="Times New Roman" w:hAnsi="Times New Roman"/>
          <w:sz w:val="28"/>
          <w:szCs w:val="28"/>
        </w:rPr>
        <w:t> Короленко, И. А. Гончаров и «молодое поколение». || </w:t>
      </w:r>
      <w:r w:rsidRPr="00855472">
        <w:rPr>
          <w:rFonts w:ascii="Times New Roman" w:hAnsi="Times New Roman"/>
          <w:iCs/>
          <w:sz w:val="28"/>
          <w:szCs w:val="28"/>
        </w:rPr>
        <w:t>Устар.</w:t>
      </w:r>
      <w:r w:rsidRPr="00855472">
        <w:rPr>
          <w:rFonts w:ascii="Times New Roman" w:hAnsi="Times New Roman"/>
          <w:sz w:val="28"/>
          <w:szCs w:val="28"/>
        </w:rPr>
        <w:t xml:space="preserve"> Тот, кто позирует перед художником; </w:t>
      </w:r>
      <w:r w:rsidRPr="00855472">
        <w:rPr>
          <w:rFonts w:ascii="Times New Roman" w:hAnsi="Times New Roman"/>
          <w:sz w:val="28"/>
          <w:szCs w:val="28"/>
        </w:rPr>
        <w:lastRenderedPageBreak/>
        <w:t>натурщик, натурщица. </w:t>
      </w:r>
      <w:r w:rsidRPr="00855472">
        <w:rPr>
          <w:rFonts w:ascii="Times New Roman" w:hAnsi="Times New Roman"/>
          <w:iCs/>
          <w:sz w:val="28"/>
          <w:szCs w:val="28"/>
        </w:rPr>
        <w:t>[Шубин] проводил дни в Москве, где у него была студия, куда приходили к нему модели и итальянские формовщики.</w:t>
      </w:r>
      <w:r w:rsidRPr="00855472">
        <w:rPr>
          <w:rFonts w:ascii="Times New Roman" w:hAnsi="Times New Roman"/>
          <w:sz w:val="28"/>
          <w:szCs w:val="28"/>
        </w:rPr>
        <w:t> Тургенев, Накануне. </w:t>
      </w:r>
      <w:r w:rsidRPr="00855472">
        <w:rPr>
          <w:rFonts w:ascii="Times New Roman" w:hAnsi="Times New Roman"/>
          <w:iCs/>
          <w:sz w:val="28"/>
          <w:szCs w:val="28"/>
        </w:rPr>
        <w:t>Вечером придет моя маленькая модель Луиза, профессиональная натурщица, позировавшая в Академии.</w:t>
      </w:r>
      <w:r w:rsidRPr="00855472">
        <w:rPr>
          <w:rFonts w:ascii="Times New Roman" w:hAnsi="Times New Roman"/>
          <w:sz w:val="28"/>
          <w:szCs w:val="28"/>
        </w:rPr>
        <w:t> Рылов, Воспоминания.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[Франц. </w:t>
      </w:r>
      <w:proofErr w:type="spellStart"/>
      <w:r w:rsidRPr="00855472">
        <w:rPr>
          <w:rFonts w:ascii="Times New Roman" w:hAnsi="Times New Roman"/>
          <w:sz w:val="28"/>
          <w:szCs w:val="28"/>
        </w:rPr>
        <w:t>modèle</w:t>
      </w:r>
      <w:proofErr w:type="spellEnd"/>
      <w:r w:rsidRPr="00855472">
        <w:rPr>
          <w:rFonts w:ascii="Times New Roman" w:hAnsi="Times New Roman"/>
          <w:sz w:val="28"/>
          <w:szCs w:val="28"/>
        </w:rPr>
        <w:t>]</w:t>
      </w:r>
    </w:p>
    <w:p w:rsidR="001107EE" w:rsidRPr="00855472" w:rsidRDefault="001107EE" w:rsidP="001107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СОРТ</w:t>
      </w:r>
      <w:r w:rsidRPr="0085547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55472">
        <w:rPr>
          <w:rFonts w:ascii="Times New Roman" w:hAnsi="Times New Roman"/>
          <w:sz w:val="28"/>
          <w:szCs w:val="28"/>
        </w:rPr>
        <w:t>-а</w:t>
      </w:r>
      <w:proofErr w:type="gramEnd"/>
      <w:r w:rsidRPr="00855472">
        <w:rPr>
          <w:rFonts w:ascii="Times New Roman" w:hAnsi="Times New Roman"/>
          <w:sz w:val="28"/>
          <w:szCs w:val="28"/>
        </w:rPr>
        <w:t>, </w:t>
      </w:r>
      <w:r w:rsidRPr="00855472">
        <w:rPr>
          <w:rFonts w:ascii="Times New Roman" w:hAnsi="Times New Roman"/>
          <w:iCs/>
          <w:sz w:val="28"/>
          <w:szCs w:val="28"/>
        </w:rPr>
        <w:t>мн.</w:t>
      </w:r>
      <w:r w:rsidRPr="00855472">
        <w:rPr>
          <w:rFonts w:ascii="Times New Roman" w:hAnsi="Times New Roman"/>
          <w:sz w:val="28"/>
          <w:szCs w:val="28"/>
        </w:rPr>
        <w:t> </w:t>
      </w:r>
      <w:r w:rsidRPr="00855472">
        <w:rPr>
          <w:rFonts w:ascii="Times New Roman" w:hAnsi="Times New Roman"/>
          <w:spacing w:val="48"/>
          <w:sz w:val="28"/>
          <w:szCs w:val="28"/>
        </w:rPr>
        <w:t>сорта́</w:t>
      </w:r>
      <w:r w:rsidRPr="00855472">
        <w:rPr>
          <w:rFonts w:ascii="Times New Roman" w:hAnsi="Times New Roman"/>
          <w:sz w:val="28"/>
          <w:szCs w:val="28"/>
        </w:rPr>
        <w:t>, </w:t>
      </w:r>
      <w:r w:rsidRPr="00855472">
        <w:rPr>
          <w:rFonts w:ascii="Times New Roman" w:hAnsi="Times New Roman"/>
          <w:iCs/>
          <w:sz w:val="28"/>
          <w:szCs w:val="28"/>
        </w:rPr>
        <w:t>м.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1.</w:t>
      </w:r>
      <w:r w:rsidRPr="00855472">
        <w:rPr>
          <w:rFonts w:ascii="Times New Roman" w:hAnsi="Times New Roman"/>
          <w:sz w:val="28"/>
          <w:szCs w:val="28"/>
        </w:rPr>
        <w:t> Категория, разряд какого-л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т</w:t>
      </w:r>
      <w:proofErr w:type="gramEnd"/>
      <w:r w:rsidRPr="00855472">
        <w:rPr>
          <w:rFonts w:ascii="Times New Roman" w:hAnsi="Times New Roman"/>
          <w:sz w:val="28"/>
          <w:szCs w:val="28"/>
        </w:rPr>
        <w:t>овара по качеству, расценке. </w:t>
      </w:r>
      <w:r w:rsidRPr="00855472">
        <w:rPr>
          <w:rFonts w:ascii="Times New Roman" w:hAnsi="Times New Roman"/>
          <w:iCs/>
          <w:sz w:val="28"/>
          <w:szCs w:val="28"/>
        </w:rPr>
        <w:t>Мука второго сорта. Сукно высшего сорта. Грузинский чай первого сорта.</w:t>
      </w:r>
      <w:r w:rsidRPr="00855472">
        <w:rPr>
          <w:rFonts w:ascii="Times New Roman" w:hAnsi="Times New Roman"/>
          <w:sz w:val="28"/>
          <w:szCs w:val="28"/>
        </w:rPr>
        <w:t> || Разновидность какого-л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т</w:t>
      </w:r>
      <w:proofErr w:type="gramEnd"/>
      <w:r w:rsidRPr="00855472">
        <w:rPr>
          <w:rFonts w:ascii="Times New Roman" w:hAnsi="Times New Roman"/>
          <w:sz w:val="28"/>
          <w:szCs w:val="28"/>
        </w:rPr>
        <w:t>овара, продукта по выработке, материалу и т. п. </w:t>
      </w:r>
      <w:r w:rsidRPr="00855472">
        <w:rPr>
          <w:rFonts w:ascii="Times New Roman" w:hAnsi="Times New Roman"/>
          <w:iCs/>
          <w:sz w:val="28"/>
          <w:szCs w:val="28"/>
        </w:rPr>
        <w:t>Сорта плательных тканей. Сорта проката. Конфеты двух сортов.</w:t>
      </w:r>
      <w:r w:rsidRPr="00855472">
        <w:rPr>
          <w:rFonts w:ascii="Times New Roman" w:hAnsi="Times New Roman"/>
          <w:sz w:val="28"/>
          <w:szCs w:val="28"/>
        </w:rPr>
        <w:t> □ </w:t>
      </w:r>
      <w:r w:rsidRPr="00855472">
        <w:rPr>
          <w:rFonts w:ascii="Times New Roman" w:hAnsi="Times New Roman"/>
          <w:iCs/>
          <w:sz w:val="28"/>
          <w:szCs w:val="28"/>
        </w:rPr>
        <w:t>Ужин был отменный; было до трех сортов вин: херес, сотерн и кагор.</w:t>
      </w:r>
      <w:r w:rsidRPr="00855472">
        <w:rPr>
          <w:rFonts w:ascii="Times New Roman" w:hAnsi="Times New Roman"/>
          <w:sz w:val="28"/>
          <w:szCs w:val="28"/>
        </w:rPr>
        <w:t> Н. Успенский, Деревенская газета.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2.</w:t>
      </w:r>
      <w:r w:rsidRPr="00855472">
        <w:rPr>
          <w:rFonts w:ascii="Times New Roman" w:hAnsi="Times New Roman"/>
          <w:sz w:val="28"/>
          <w:szCs w:val="28"/>
        </w:rPr>
        <w:t> Разновидность какого-л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</w:rPr>
        <w:t>к</w:t>
      </w:r>
      <w:proofErr w:type="gramEnd"/>
      <w:r w:rsidRPr="00855472">
        <w:rPr>
          <w:rFonts w:ascii="Times New Roman" w:hAnsi="Times New Roman"/>
          <w:sz w:val="28"/>
          <w:szCs w:val="28"/>
        </w:rPr>
        <w:t>ультурного растения, обладающая какими-л. ценными в хозяйственном отношении свойствами. </w:t>
      </w:r>
      <w:r w:rsidRPr="00855472">
        <w:rPr>
          <w:rFonts w:ascii="Times New Roman" w:hAnsi="Times New Roman"/>
          <w:iCs/>
          <w:sz w:val="28"/>
          <w:szCs w:val="28"/>
        </w:rPr>
        <w:t>Засухоустойчивый сорт пшеницы. Винные и столовые сорта винограда. Скороспелые сорта яблок.</w:t>
      </w:r>
      <w:r w:rsidRPr="00855472">
        <w:rPr>
          <w:rFonts w:ascii="Times New Roman" w:hAnsi="Times New Roman"/>
          <w:sz w:val="28"/>
          <w:szCs w:val="28"/>
        </w:rPr>
        <w:t> □ </w:t>
      </w:r>
      <w:r w:rsidRPr="00855472">
        <w:rPr>
          <w:rFonts w:ascii="Times New Roman" w:hAnsi="Times New Roman"/>
          <w:iCs/>
          <w:sz w:val="28"/>
          <w:szCs w:val="28"/>
        </w:rPr>
        <w:t>Из садиков выглядывали ветви, точно облепленные спелыми сливами всевозможных сортов.</w:t>
      </w:r>
      <w:r w:rsidRPr="00855472">
        <w:rPr>
          <w:rFonts w:ascii="Times New Roman" w:hAnsi="Times New Roman"/>
          <w:sz w:val="28"/>
          <w:szCs w:val="28"/>
        </w:rPr>
        <w:t> Гаршин, Из воспоминаний рядового Иванова.</w:t>
      </w:r>
    </w:p>
    <w:p w:rsidR="001107EE" w:rsidRPr="00855472" w:rsidRDefault="001107EE" w:rsidP="001107EE">
      <w:pPr>
        <w:shd w:val="clear" w:color="auto" w:fill="FEFEFE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t>3.</w:t>
      </w:r>
      <w:r w:rsidRPr="00855472">
        <w:rPr>
          <w:rFonts w:ascii="Times New Roman" w:hAnsi="Times New Roman"/>
          <w:sz w:val="28"/>
          <w:szCs w:val="28"/>
        </w:rPr>
        <w:t> </w:t>
      </w:r>
      <w:r w:rsidRPr="00855472">
        <w:rPr>
          <w:rFonts w:ascii="Times New Roman" w:hAnsi="Times New Roman"/>
          <w:iCs/>
          <w:sz w:val="28"/>
          <w:szCs w:val="28"/>
        </w:rPr>
        <w:t>Разг.</w:t>
      </w:r>
      <w:r w:rsidRPr="00855472">
        <w:rPr>
          <w:rFonts w:ascii="Times New Roman" w:hAnsi="Times New Roman"/>
          <w:sz w:val="28"/>
          <w:szCs w:val="28"/>
        </w:rPr>
        <w:t> Вид, род ког</w:t>
      </w:r>
      <w:proofErr w:type="gramStart"/>
      <w:r w:rsidRPr="00855472">
        <w:rPr>
          <w:rFonts w:ascii="Times New Roman" w:hAnsi="Times New Roman"/>
          <w:sz w:val="28"/>
          <w:szCs w:val="28"/>
        </w:rPr>
        <w:t>о-</w:t>
      </w:r>
      <w:proofErr w:type="gramEnd"/>
      <w:r w:rsidRPr="00855472">
        <w:rPr>
          <w:rFonts w:ascii="Times New Roman" w:hAnsi="Times New Roman"/>
          <w:sz w:val="28"/>
          <w:szCs w:val="28"/>
        </w:rPr>
        <w:t>, чего-л. </w:t>
      </w:r>
      <w:r w:rsidRPr="00855472">
        <w:rPr>
          <w:rFonts w:ascii="Times New Roman" w:hAnsi="Times New Roman"/>
          <w:iCs/>
          <w:sz w:val="28"/>
          <w:szCs w:val="28"/>
        </w:rPr>
        <w:t xml:space="preserve">На нашей [полочке] были всех сортов книги — учебные и </w:t>
      </w:r>
      <w:proofErr w:type="spellStart"/>
      <w:r w:rsidRPr="00855472">
        <w:rPr>
          <w:rFonts w:ascii="Times New Roman" w:hAnsi="Times New Roman"/>
          <w:iCs/>
          <w:sz w:val="28"/>
          <w:szCs w:val="28"/>
        </w:rPr>
        <w:t>неучебные</w:t>
      </w:r>
      <w:proofErr w:type="spellEnd"/>
      <w:r w:rsidRPr="00855472">
        <w:rPr>
          <w:rFonts w:ascii="Times New Roman" w:hAnsi="Times New Roman"/>
          <w:iCs/>
          <w:sz w:val="28"/>
          <w:szCs w:val="28"/>
        </w:rPr>
        <w:t>.</w:t>
      </w:r>
      <w:r w:rsidRPr="00855472">
        <w:rPr>
          <w:rFonts w:ascii="Times New Roman" w:hAnsi="Times New Roman"/>
          <w:sz w:val="28"/>
          <w:szCs w:val="28"/>
        </w:rPr>
        <w:t> Л. Толстой, Детство. </w:t>
      </w:r>
      <w:r w:rsidRPr="00855472">
        <w:rPr>
          <w:rFonts w:ascii="Times New Roman" w:hAnsi="Times New Roman"/>
          <w:iCs/>
          <w:sz w:val="28"/>
          <w:szCs w:val="28"/>
        </w:rPr>
        <w:t>Только что взъехал он на двор, как сбежались со всех сторон собаки всех сортов: бурые, черные, серые, пегие.</w:t>
      </w:r>
      <w:r w:rsidRPr="00855472">
        <w:rPr>
          <w:rFonts w:ascii="Times New Roman" w:hAnsi="Times New Roman"/>
          <w:sz w:val="28"/>
          <w:szCs w:val="28"/>
        </w:rPr>
        <w:t xml:space="preserve"> Гоголь, Иван Федорович </w:t>
      </w:r>
      <w:proofErr w:type="spellStart"/>
      <w:r w:rsidRPr="00855472">
        <w:rPr>
          <w:rFonts w:ascii="Times New Roman" w:hAnsi="Times New Roman"/>
          <w:sz w:val="28"/>
          <w:szCs w:val="28"/>
        </w:rPr>
        <w:t>Шпонька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и его тетушка. | О людях. </w:t>
      </w:r>
      <w:r w:rsidRPr="00855472">
        <w:rPr>
          <w:rFonts w:ascii="Times New Roman" w:hAnsi="Times New Roman"/>
          <w:iCs/>
          <w:sz w:val="28"/>
          <w:szCs w:val="28"/>
        </w:rPr>
        <w:t>$ Классные дамы бывают двух сортов: злые и добрые.</w:t>
      </w:r>
      <w:r w:rsidRPr="00855472">
        <w:rPr>
          <w:rFonts w:ascii="Times New Roman" w:hAnsi="Times New Roman"/>
          <w:sz w:val="28"/>
          <w:szCs w:val="28"/>
        </w:rPr>
        <w:t> Салтыков-Щедрин, Мелочи жизни. </w:t>
      </w:r>
      <w:r w:rsidRPr="00855472">
        <w:rPr>
          <w:rFonts w:ascii="Times New Roman" w:hAnsi="Times New Roman"/>
          <w:iCs/>
          <w:sz w:val="28"/>
          <w:szCs w:val="28"/>
        </w:rPr>
        <w:t>Конечно, различны поэтов сорта.</w:t>
      </w:r>
      <w:r w:rsidRPr="00855472">
        <w:rPr>
          <w:rFonts w:ascii="Times New Roman" w:hAnsi="Times New Roman"/>
          <w:sz w:val="28"/>
          <w:szCs w:val="28"/>
        </w:rPr>
        <w:t> Маяковский, Разговор с фининспектором о поэзии</w:t>
      </w:r>
      <w:proofErr w:type="gramStart"/>
      <w:r w:rsidRPr="00855472">
        <w:rPr>
          <w:rFonts w:ascii="Times New Roman" w:hAnsi="Times New Roman"/>
          <w:sz w:val="28"/>
          <w:szCs w:val="28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</w:rPr>
        <w:t xml:space="preserve"> || (</w:t>
      </w:r>
      <w:proofErr w:type="gramStart"/>
      <w:r w:rsidRPr="00855472">
        <w:rPr>
          <w:rFonts w:ascii="Times New Roman" w:hAnsi="Times New Roman"/>
          <w:iCs/>
          <w:sz w:val="28"/>
          <w:szCs w:val="28"/>
        </w:rPr>
        <w:t>т</w:t>
      </w:r>
      <w:proofErr w:type="gramEnd"/>
      <w:r w:rsidRPr="00855472">
        <w:rPr>
          <w:rFonts w:ascii="Times New Roman" w:hAnsi="Times New Roman"/>
          <w:iCs/>
          <w:sz w:val="28"/>
          <w:szCs w:val="28"/>
        </w:rPr>
        <w:t>олько в род. п. с определением</w:t>
      </w:r>
      <w:r w:rsidRPr="00855472">
        <w:rPr>
          <w:rFonts w:ascii="Times New Roman" w:hAnsi="Times New Roman"/>
          <w:sz w:val="28"/>
          <w:szCs w:val="28"/>
        </w:rPr>
        <w:t>). Характер, качество чего-л. </w:t>
      </w:r>
      <w:r w:rsidRPr="00855472">
        <w:rPr>
          <w:rFonts w:ascii="Times New Roman" w:hAnsi="Times New Roman"/>
          <w:iCs/>
          <w:sz w:val="28"/>
          <w:szCs w:val="28"/>
        </w:rPr>
        <w:t>Сейчас я посылаю Николаю письмо такого сорта, что он ответит непременно.</w:t>
      </w:r>
      <w:r w:rsidRPr="00855472">
        <w:rPr>
          <w:rFonts w:ascii="Times New Roman" w:hAnsi="Times New Roman"/>
          <w:sz w:val="28"/>
          <w:szCs w:val="28"/>
        </w:rPr>
        <w:t xml:space="preserve"> Чехов, Письмо Ф. О. </w:t>
      </w:r>
      <w:proofErr w:type="spellStart"/>
      <w:r w:rsidRPr="00855472">
        <w:rPr>
          <w:rFonts w:ascii="Times New Roman" w:hAnsi="Times New Roman"/>
          <w:sz w:val="28"/>
          <w:szCs w:val="28"/>
        </w:rPr>
        <w:t>Шехтелю</w:t>
      </w:r>
      <w:proofErr w:type="spellEnd"/>
      <w:r w:rsidRPr="00855472">
        <w:rPr>
          <w:rFonts w:ascii="Times New Roman" w:hAnsi="Times New Roman"/>
          <w:sz w:val="28"/>
          <w:szCs w:val="28"/>
        </w:rPr>
        <w:t>, 16 дек. 1888. </w:t>
      </w:r>
      <w:r w:rsidRPr="00855472">
        <w:rPr>
          <w:rFonts w:ascii="Times New Roman" w:hAnsi="Times New Roman"/>
          <w:iCs/>
          <w:sz w:val="28"/>
          <w:szCs w:val="28"/>
        </w:rPr>
        <w:t xml:space="preserve">— Ну-с, а </w:t>
      </w:r>
      <w:proofErr w:type="gramStart"/>
      <w:r w:rsidRPr="00855472">
        <w:rPr>
          <w:rFonts w:ascii="Times New Roman" w:hAnsi="Times New Roman"/>
          <w:iCs/>
          <w:sz w:val="28"/>
          <w:szCs w:val="28"/>
        </w:rPr>
        <w:t>дельце-то</w:t>
      </w:r>
      <w:proofErr w:type="gramEnd"/>
      <w:r w:rsidRPr="00855472">
        <w:rPr>
          <w:rFonts w:ascii="Times New Roman" w:hAnsi="Times New Roman"/>
          <w:iCs/>
          <w:sz w:val="28"/>
          <w:szCs w:val="28"/>
        </w:rPr>
        <w:t xml:space="preserve"> ваше </w:t>
      </w:r>
      <w:proofErr w:type="gramStart"/>
      <w:r w:rsidRPr="00855472">
        <w:rPr>
          <w:rFonts w:ascii="Times New Roman" w:hAnsi="Times New Roman"/>
          <w:iCs/>
          <w:sz w:val="28"/>
          <w:szCs w:val="28"/>
        </w:rPr>
        <w:t>какого</w:t>
      </w:r>
      <w:proofErr w:type="gramEnd"/>
      <w:r w:rsidRPr="00855472">
        <w:rPr>
          <w:rFonts w:ascii="Times New Roman" w:hAnsi="Times New Roman"/>
          <w:iCs/>
          <w:sz w:val="28"/>
          <w:szCs w:val="28"/>
        </w:rPr>
        <w:t xml:space="preserve"> сорта? — спросил после пятой рюмки урядник.</w:t>
      </w:r>
      <w:r w:rsidRPr="00855472">
        <w:rPr>
          <w:rFonts w:ascii="Times New Roman" w:hAnsi="Times New Roman"/>
          <w:sz w:val="28"/>
          <w:szCs w:val="28"/>
        </w:rPr>
        <w:t> Куприн, Олеся.</w:t>
      </w:r>
    </w:p>
    <w:p w:rsidR="001107EE" w:rsidRDefault="001107EE" w:rsidP="001107E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107EE" w:rsidRDefault="001107EE"/>
    <w:p w:rsidR="001107EE" w:rsidRPr="001107EE" w:rsidRDefault="001107EE" w:rsidP="001107E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07EE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1107EE" w:rsidRPr="00855472" w:rsidRDefault="001107EE" w:rsidP="001107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В первом и втором предложениях слово «марка» употребляется в четвёртом значении. В третьем и четвёртом предложениях слово «модель» употребляется в третьем значении. В пятом предложении слово «сорт» употребляется во втором значении. В шестом предложении слово «сорт» употребляется в первом значении. В седьмом предложении слово «сорт» реализует оттенок первого значения.</w:t>
      </w:r>
    </w:p>
    <w:p w:rsidR="001107EE" w:rsidRPr="00855472" w:rsidRDefault="001107EE" w:rsidP="001107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Все слова реализуют общее значение «разновидность чего-то».</w:t>
      </w:r>
    </w:p>
    <w:p w:rsidR="001107EE" w:rsidRPr="00855472" w:rsidRDefault="001107EE" w:rsidP="001107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Марка – слово, которое выражает значение «разновидность чего-то, специально созданного из определенного сырья».</w:t>
      </w:r>
    </w:p>
    <w:p w:rsidR="001107EE" w:rsidRPr="00855472" w:rsidRDefault="001107EE" w:rsidP="001107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Модель – слово, которое выражает значение «разновидность конкретного устройства».</w:t>
      </w:r>
    </w:p>
    <w:p w:rsidR="001107EE" w:rsidRPr="00855472" w:rsidRDefault="001107EE" w:rsidP="001107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Сорт – слово, которое выражает значения «разновидность товара по качеству», «разновидность товара по материалу», «разновидность растения, обладающая ценными свойствами».</w:t>
      </w:r>
    </w:p>
    <w:p w:rsidR="001107EE" w:rsidRPr="00855472" w:rsidRDefault="001107EE" w:rsidP="001107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Слово марка по отношению к модели и сорту выступает </w:t>
      </w:r>
      <w:proofErr w:type="spellStart"/>
      <w:r w:rsidRPr="00855472">
        <w:rPr>
          <w:rFonts w:ascii="Times New Roman" w:hAnsi="Times New Roman"/>
          <w:sz w:val="28"/>
          <w:szCs w:val="28"/>
        </w:rPr>
        <w:t>гиперонимом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(обобщенным понятием). Может быть модель (конкретное устройство) чего-то определенной марки, сорт (товара) какого-то товара определенной марки. </w:t>
      </w:r>
    </w:p>
    <w:p w:rsidR="001107EE" w:rsidRDefault="001107EE" w:rsidP="001107E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Среди перечисленных слов нет таких, которые могли бы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друг друга. </w:t>
      </w:r>
    </w:p>
    <w:p w:rsidR="001107EE" w:rsidRDefault="001107EE"/>
    <w:sectPr w:rsidR="0011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7EE"/>
    <w:rsid w:val="0011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2024-03-13T18:37:00Z</dcterms:created>
  <dcterms:modified xsi:type="dcterms:W3CDTF">2024-03-13T18:38:00Z</dcterms:modified>
</cp:coreProperties>
</file>