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24B" w:rsidRPr="006D2500" w:rsidRDefault="0023224B" w:rsidP="002322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500">
        <w:rPr>
          <w:rFonts w:ascii="Times New Roman" w:hAnsi="Times New Roman" w:cs="Times New Roman"/>
          <w:sz w:val="28"/>
          <w:szCs w:val="28"/>
        </w:rPr>
        <w:t xml:space="preserve">ПУБЛИКАЦИЯ-МАТЕРИАЛ </w:t>
      </w:r>
      <w:r>
        <w:rPr>
          <w:rFonts w:ascii="Times New Roman" w:hAnsi="Times New Roman" w:cs="Times New Roman"/>
          <w:sz w:val="28"/>
          <w:szCs w:val="28"/>
        </w:rPr>
        <w:br/>
        <w:t>ДЛЯ СПРАВОЧНОЙ СЛУЖБЫ РУССКОГО ЯЗЫКА №78</w:t>
      </w:r>
    </w:p>
    <w:p w:rsidR="0023224B" w:rsidRPr="006D2500" w:rsidRDefault="0023224B" w:rsidP="002322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224B" w:rsidRDefault="0023224B" w:rsidP="0023224B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1412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Лингвистическая задача</w:t>
      </w:r>
    </w:p>
    <w:p w:rsidR="0023224B" w:rsidRDefault="0023224B"/>
    <w:p w:rsidR="0023224B" w:rsidRPr="00566DDB" w:rsidRDefault="0023224B" w:rsidP="002322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стихотворение 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Гольцмана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66DDB">
        <w:rPr>
          <w:rFonts w:ascii="Times New Roman" w:hAnsi="Times New Roman" w:cs="Times New Roman"/>
          <w:sz w:val="28"/>
          <w:szCs w:val="28"/>
        </w:rPr>
        <w:t>Вот азбука – начало всех начал</w:t>
      </w:r>
      <w:r>
        <w:rPr>
          <w:rFonts w:ascii="Times New Roman" w:hAnsi="Times New Roman" w:cs="Times New Roman"/>
          <w:sz w:val="28"/>
          <w:szCs w:val="28"/>
        </w:rPr>
        <w:t>…»</w:t>
      </w:r>
    </w:p>
    <w:p w:rsidR="0023224B" w:rsidRPr="00566DDB" w:rsidRDefault="0023224B" w:rsidP="0023224B">
      <w:pPr>
        <w:spacing w:after="0" w:line="360" w:lineRule="auto"/>
        <w:ind w:firstLine="1701"/>
        <w:rPr>
          <w:rFonts w:ascii="Times New Roman" w:hAnsi="Times New Roman" w:cs="Times New Roman"/>
          <w:i/>
          <w:sz w:val="28"/>
          <w:szCs w:val="28"/>
        </w:rPr>
      </w:pPr>
      <w:r w:rsidRPr="00566DDB">
        <w:rPr>
          <w:rFonts w:ascii="Times New Roman" w:hAnsi="Times New Roman" w:cs="Times New Roman"/>
          <w:i/>
          <w:sz w:val="28"/>
          <w:szCs w:val="28"/>
        </w:rPr>
        <w:t>Вот азбука – начало всех начал.</w:t>
      </w:r>
    </w:p>
    <w:p w:rsidR="0023224B" w:rsidRPr="00566DDB" w:rsidRDefault="0023224B" w:rsidP="0023224B">
      <w:pPr>
        <w:spacing w:after="0" w:line="360" w:lineRule="auto"/>
        <w:ind w:firstLine="1701"/>
        <w:rPr>
          <w:rFonts w:ascii="Times New Roman" w:hAnsi="Times New Roman" w:cs="Times New Roman"/>
          <w:i/>
          <w:sz w:val="28"/>
          <w:szCs w:val="28"/>
        </w:rPr>
      </w:pPr>
      <w:r w:rsidRPr="00566DDB">
        <w:rPr>
          <w:rFonts w:ascii="Times New Roman" w:hAnsi="Times New Roman" w:cs="Times New Roman"/>
          <w:i/>
          <w:sz w:val="28"/>
          <w:szCs w:val="28"/>
        </w:rPr>
        <w:t>Открыл букварь, и – детством так и дунуло!</w:t>
      </w:r>
    </w:p>
    <w:p w:rsidR="0023224B" w:rsidRPr="00566DDB" w:rsidRDefault="0023224B" w:rsidP="0023224B">
      <w:pPr>
        <w:spacing w:after="0" w:line="360" w:lineRule="auto"/>
        <w:ind w:firstLine="1701"/>
        <w:rPr>
          <w:rFonts w:ascii="Times New Roman" w:hAnsi="Times New Roman" w:cs="Times New Roman"/>
          <w:i/>
          <w:sz w:val="28"/>
          <w:szCs w:val="28"/>
        </w:rPr>
      </w:pPr>
      <w:r w:rsidRPr="00566DDB">
        <w:rPr>
          <w:rFonts w:ascii="Times New Roman" w:hAnsi="Times New Roman" w:cs="Times New Roman"/>
          <w:i/>
          <w:sz w:val="28"/>
          <w:szCs w:val="28"/>
        </w:rPr>
        <w:t>А Константин Философ по ночам</w:t>
      </w:r>
    </w:p>
    <w:p w:rsidR="0023224B" w:rsidRPr="00566DDB" w:rsidRDefault="0023224B" w:rsidP="0023224B">
      <w:pPr>
        <w:spacing w:after="0" w:line="360" w:lineRule="auto"/>
        <w:ind w:firstLine="1701"/>
        <w:rPr>
          <w:rFonts w:ascii="Times New Roman" w:hAnsi="Times New Roman" w:cs="Times New Roman"/>
          <w:i/>
          <w:sz w:val="28"/>
          <w:szCs w:val="28"/>
        </w:rPr>
      </w:pPr>
      <w:r w:rsidRPr="00566DDB">
        <w:rPr>
          <w:rFonts w:ascii="Times New Roman" w:hAnsi="Times New Roman" w:cs="Times New Roman"/>
          <w:i/>
          <w:sz w:val="28"/>
          <w:szCs w:val="28"/>
        </w:rPr>
        <w:t>Не спал, наверно, буковки выдумывал.</w:t>
      </w:r>
    </w:p>
    <w:p w:rsidR="0023224B" w:rsidRPr="00566DDB" w:rsidRDefault="0023224B" w:rsidP="0023224B">
      <w:pPr>
        <w:spacing w:after="0" w:line="360" w:lineRule="auto"/>
        <w:ind w:firstLine="1701"/>
        <w:rPr>
          <w:rFonts w:ascii="Times New Roman" w:hAnsi="Times New Roman" w:cs="Times New Roman"/>
          <w:i/>
          <w:sz w:val="28"/>
          <w:szCs w:val="28"/>
        </w:rPr>
      </w:pPr>
      <w:r w:rsidRPr="00566DDB">
        <w:rPr>
          <w:rFonts w:ascii="Times New Roman" w:hAnsi="Times New Roman" w:cs="Times New Roman"/>
          <w:i/>
          <w:sz w:val="28"/>
          <w:szCs w:val="28"/>
        </w:rPr>
        <w:t>Шептал. Перо в чернила окунал.</w:t>
      </w:r>
    </w:p>
    <w:p w:rsidR="0023224B" w:rsidRPr="00566DDB" w:rsidRDefault="0023224B" w:rsidP="0023224B">
      <w:pPr>
        <w:spacing w:after="0" w:line="360" w:lineRule="auto"/>
        <w:ind w:firstLine="1701"/>
        <w:rPr>
          <w:rFonts w:ascii="Times New Roman" w:hAnsi="Times New Roman" w:cs="Times New Roman"/>
          <w:i/>
          <w:sz w:val="28"/>
          <w:szCs w:val="28"/>
        </w:rPr>
      </w:pPr>
      <w:r w:rsidRPr="00566DDB">
        <w:rPr>
          <w:rFonts w:ascii="Times New Roman" w:hAnsi="Times New Roman" w:cs="Times New Roman"/>
          <w:i/>
          <w:sz w:val="28"/>
          <w:szCs w:val="28"/>
        </w:rPr>
        <w:t>Он понимал, что буковки – основа</w:t>
      </w:r>
    </w:p>
    <w:p w:rsidR="0023224B" w:rsidRPr="00566DDB" w:rsidRDefault="0023224B" w:rsidP="0023224B">
      <w:pPr>
        <w:spacing w:after="0" w:line="360" w:lineRule="auto"/>
        <w:ind w:firstLine="1701"/>
        <w:rPr>
          <w:rFonts w:ascii="Times New Roman" w:hAnsi="Times New Roman" w:cs="Times New Roman"/>
          <w:i/>
          <w:sz w:val="28"/>
          <w:szCs w:val="28"/>
        </w:rPr>
      </w:pPr>
      <w:r w:rsidRPr="00566DDB">
        <w:rPr>
          <w:rFonts w:ascii="Times New Roman" w:hAnsi="Times New Roman" w:cs="Times New Roman"/>
          <w:i/>
          <w:sz w:val="28"/>
          <w:szCs w:val="28"/>
        </w:rPr>
        <w:t>Грядущего неписаного слова,</w:t>
      </w:r>
    </w:p>
    <w:p w:rsidR="0023224B" w:rsidRPr="00566DDB" w:rsidRDefault="0023224B" w:rsidP="0023224B">
      <w:pPr>
        <w:spacing w:after="0" w:line="360" w:lineRule="auto"/>
        <w:ind w:firstLine="1701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66DDB">
        <w:rPr>
          <w:rFonts w:ascii="Times New Roman" w:hAnsi="Times New Roman" w:cs="Times New Roman"/>
          <w:i/>
          <w:sz w:val="28"/>
          <w:szCs w:val="28"/>
        </w:rPr>
        <w:t>Великого</w:t>
      </w:r>
      <w:proofErr w:type="gramEnd"/>
      <w:r w:rsidRPr="00566DDB">
        <w:rPr>
          <w:rFonts w:ascii="Times New Roman" w:hAnsi="Times New Roman" w:cs="Times New Roman"/>
          <w:i/>
          <w:sz w:val="28"/>
          <w:szCs w:val="28"/>
        </w:rPr>
        <w:t>, как Тихий океан.</w:t>
      </w:r>
    </w:p>
    <w:p w:rsidR="0023224B" w:rsidRDefault="0023224B" w:rsidP="002322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24B" w:rsidRDefault="0023224B" w:rsidP="002322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EBE">
        <w:rPr>
          <w:rFonts w:ascii="Times New Roman" w:hAnsi="Times New Roman" w:cs="Times New Roman"/>
          <w:b/>
          <w:sz w:val="28"/>
          <w:szCs w:val="28"/>
        </w:rPr>
        <w:t>Вопросы и задания:</w:t>
      </w:r>
    </w:p>
    <w:p w:rsidR="0023224B" w:rsidRDefault="0023224B" w:rsidP="0023224B">
      <w:pPr>
        <w:pStyle w:val="a3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222">
        <w:rPr>
          <w:rFonts w:ascii="Times New Roman" w:hAnsi="Times New Roman" w:cs="Times New Roman"/>
          <w:sz w:val="28"/>
          <w:szCs w:val="28"/>
        </w:rPr>
        <w:t xml:space="preserve">Найдите в тексте слово, в составе которого все согласные звуки – мягкие. </w:t>
      </w:r>
    </w:p>
    <w:p w:rsidR="0023224B" w:rsidRDefault="0023224B" w:rsidP="0023224B">
      <w:pPr>
        <w:pStyle w:val="a3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222">
        <w:rPr>
          <w:rFonts w:ascii="Times New Roman" w:hAnsi="Times New Roman" w:cs="Times New Roman"/>
          <w:sz w:val="28"/>
          <w:szCs w:val="28"/>
        </w:rPr>
        <w:t>Какое слово русского языка получится, если в найденном вам</w:t>
      </w:r>
      <w:r>
        <w:rPr>
          <w:rFonts w:ascii="Times New Roman" w:hAnsi="Times New Roman" w:cs="Times New Roman"/>
          <w:sz w:val="28"/>
          <w:szCs w:val="28"/>
        </w:rPr>
        <w:t>и слове первый звук заменить звонким шумным согласным, а третий звук поменя</w:t>
      </w:r>
      <w:r w:rsidRPr="00C93222">
        <w:rPr>
          <w:rFonts w:ascii="Times New Roman" w:hAnsi="Times New Roman" w:cs="Times New Roman"/>
          <w:sz w:val="28"/>
          <w:szCs w:val="28"/>
        </w:rPr>
        <w:t>ть на другой заднеязычный согласный?</w:t>
      </w:r>
    </w:p>
    <w:p w:rsidR="0023224B" w:rsidRDefault="0023224B" w:rsidP="0023224B">
      <w:pPr>
        <w:pStyle w:val="a3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Выполните фонетическую транскрипцию словоформы «буковки». Укажите, мягкий или твердый пятый звук в этом слове. </w:t>
      </w:r>
    </w:p>
    <w:p w:rsidR="0023224B" w:rsidRDefault="0023224B" w:rsidP="0023224B">
      <w:pPr>
        <w:pStyle w:val="a3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8B32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веке сложилась особая система произносительных норм русского литературного языка, которая получила название </w:t>
      </w:r>
      <w:r w:rsidRPr="00F33A09">
        <w:rPr>
          <w:rFonts w:ascii="Times New Roman" w:hAnsi="Times New Roman" w:cs="Times New Roman"/>
          <w:i/>
          <w:sz w:val="28"/>
          <w:szCs w:val="28"/>
        </w:rPr>
        <w:t>старомосковское произношение</w:t>
      </w:r>
      <w:r>
        <w:rPr>
          <w:rFonts w:ascii="Times New Roman" w:hAnsi="Times New Roman" w:cs="Times New Roman"/>
          <w:sz w:val="28"/>
          <w:szCs w:val="28"/>
        </w:rPr>
        <w:t xml:space="preserve">. Одной из характерных черт этой системы была регрессивная ассимиляция (последующий звук оказывает влияние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предшествующий) по мягкости. Укажите с помощью транскрипции, как произносились бы слова </w:t>
      </w:r>
      <w:r>
        <w:rPr>
          <w:rFonts w:ascii="Times New Roman" w:hAnsi="Times New Roman" w:cs="Times New Roman"/>
          <w:sz w:val="28"/>
          <w:szCs w:val="28"/>
        </w:rPr>
        <w:lastRenderedPageBreak/>
        <w:t>«птенчик», «нефть», «взять», согласно старомосковской орфоэпической норме.</w:t>
      </w:r>
    </w:p>
    <w:p w:rsidR="0023224B" w:rsidRDefault="0023224B" w:rsidP="0023224B">
      <w:pPr>
        <w:pStyle w:val="a3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ли сказать, что словоформу «буковки» мы сегодня произносим так же, как и люди в позапрошлом веке? Проанализировав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 примеры из предшествующего задания и сравнив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с современным нормативным произношением, формулируйте правило, благодаря которому в наше время носители русского языка произносят такие слова по-другому, чем раньше.</w:t>
      </w:r>
    </w:p>
    <w:p w:rsidR="0023224B" w:rsidRDefault="0023224B" w:rsidP="0023224B">
      <w:pPr>
        <w:pStyle w:val="a3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Кого имеет в виду 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Гольцман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упоминая Константина Философа в своем стихотворении? Какой вклад в историю русского языка внесла эта личность?   </w:t>
      </w:r>
    </w:p>
    <w:p w:rsidR="0023224B" w:rsidRDefault="0023224B" w:rsidP="0023224B">
      <w:pPr>
        <w:pStyle w:val="a3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24B" w:rsidRPr="008412E8" w:rsidRDefault="0023224B" w:rsidP="002322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2E8">
        <w:rPr>
          <w:rFonts w:ascii="Times New Roman" w:hAnsi="Times New Roman" w:cs="Times New Roman"/>
          <w:b/>
          <w:sz w:val="28"/>
          <w:szCs w:val="28"/>
        </w:rPr>
        <w:t>Модель ответа:</w:t>
      </w:r>
    </w:p>
    <w:p w:rsidR="0023224B" w:rsidRPr="00130EFF" w:rsidRDefault="0023224B" w:rsidP="0023224B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«Тихий».</w:t>
      </w:r>
    </w:p>
    <w:p w:rsidR="0023224B" w:rsidRPr="00130EFF" w:rsidRDefault="0023224B" w:rsidP="0023224B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EFF">
        <w:rPr>
          <w:rFonts w:ascii="Times New Roman" w:hAnsi="Times New Roman" w:cs="Times New Roman"/>
          <w:sz w:val="28"/>
          <w:szCs w:val="28"/>
        </w:rPr>
        <w:t>Слово «дикий».</w:t>
      </w:r>
    </w:p>
    <w:p w:rsidR="0023224B" w:rsidRPr="004A060C" w:rsidRDefault="0023224B" w:rsidP="0023224B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EFF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130EFF">
        <w:rPr>
          <w:rFonts w:ascii="Times New Roman" w:hAnsi="Times New Roman" w:cs="Times New Roman"/>
          <w:sz w:val="28"/>
          <w:szCs w:val="28"/>
        </w:rPr>
        <w:t>бу́кафк’и</w:t>
      </w:r>
      <w:proofErr w:type="spellEnd"/>
      <w:r w:rsidRPr="00130EFF">
        <w:rPr>
          <w:rFonts w:ascii="Times New Roman" w:hAnsi="Times New Roman" w:cs="Times New Roman"/>
          <w:sz w:val="28"/>
          <w:szCs w:val="28"/>
        </w:rPr>
        <w:t>] или [</w:t>
      </w:r>
      <w:proofErr w:type="spellStart"/>
      <w:r w:rsidRPr="00130EFF">
        <w:rPr>
          <w:rFonts w:ascii="Times New Roman" w:hAnsi="Times New Roman" w:cs="Times New Roman"/>
          <w:sz w:val="28"/>
          <w:szCs w:val="28"/>
        </w:rPr>
        <w:t>бу́къфк’и</w:t>
      </w:r>
      <w:proofErr w:type="spellEnd"/>
      <w:r w:rsidRPr="00130EFF">
        <w:rPr>
          <w:rFonts w:ascii="Times New Roman" w:hAnsi="Times New Roman" w:cs="Times New Roman"/>
          <w:sz w:val="28"/>
          <w:szCs w:val="28"/>
        </w:rPr>
        <w:t>] (любой из ответов засчитывается как верный). Пятый звук в этом слове твердый.</w:t>
      </w:r>
    </w:p>
    <w:p w:rsidR="0023224B" w:rsidRDefault="0023224B" w:rsidP="0023224B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EFF">
        <w:rPr>
          <w:rFonts w:ascii="Times New Roman" w:hAnsi="Times New Roman" w:cs="Times New Roman"/>
          <w:sz w:val="28"/>
          <w:szCs w:val="28"/>
        </w:rPr>
        <w:t>[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э́н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130EF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э́ф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’]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а́т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224B" w:rsidRDefault="0023224B" w:rsidP="0023224B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так нельзя сказать. Правило: губные согласные не смягчаются перед мягкими зубными.</w:t>
      </w:r>
    </w:p>
    <w:p w:rsidR="0023224B" w:rsidRPr="00130EFF" w:rsidRDefault="0023224B" w:rsidP="0023224B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имеет в виду Кирилла – одного из создателей кириллической азбуки. </w:t>
      </w:r>
    </w:p>
    <w:p w:rsidR="0023224B" w:rsidRDefault="0023224B"/>
    <w:sectPr w:rsidR="00232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60397"/>
    <w:multiLevelType w:val="hybridMultilevel"/>
    <w:tmpl w:val="A7920E26"/>
    <w:lvl w:ilvl="0" w:tplc="4CE4370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8C7A4D"/>
    <w:multiLevelType w:val="hybridMultilevel"/>
    <w:tmpl w:val="072A1496"/>
    <w:lvl w:ilvl="0" w:tplc="A97A583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224B"/>
    <w:rsid w:val="00232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2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2024-03-13T18:57:00Z</dcterms:created>
  <dcterms:modified xsi:type="dcterms:W3CDTF">2024-03-13T18:57:00Z</dcterms:modified>
</cp:coreProperties>
</file>