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FF" w:rsidRPr="006D2500" w:rsidRDefault="00774CFF" w:rsidP="00774C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№84</w:t>
      </w:r>
    </w:p>
    <w:p w:rsidR="00774CFF" w:rsidRPr="006D2500" w:rsidRDefault="00774CFF" w:rsidP="00774C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CFF" w:rsidRDefault="00774CFF" w:rsidP="00774CF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774CFF" w:rsidRDefault="00774CFF"/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представленные ниже примеры словосочетаний из русской диалектной речи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(в скобках указаны их значения).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</w:t>
      </w:r>
      <w:r w:rsidRPr="00397735">
        <w:rPr>
          <w:rFonts w:ascii="Times New Roman" w:hAnsi="Times New Roman" w:cs="Times New Roman"/>
          <w:sz w:val="28"/>
          <w:szCs w:val="28"/>
        </w:rPr>
        <w:t>елая земля (‘земля, соста</w:t>
      </w:r>
      <w:r>
        <w:rPr>
          <w:rFonts w:ascii="Times New Roman" w:hAnsi="Times New Roman" w:cs="Times New Roman"/>
          <w:sz w:val="28"/>
          <w:szCs w:val="28"/>
        </w:rPr>
        <w:t>вляющая личную собственность’)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97735">
        <w:rPr>
          <w:rFonts w:ascii="Times New Roman" w:hAnsi="Times New Roman" w:cs="Times New Roman"/>
          <w:sz w:val="28"/>
          <w:szCs w:val="28"/>
        </w:rPr>
        <w:t>до дела до</w:t>
      </w:r>
      <w:r>
        <w:rPr>
          <w:rFonts w:ascii="Times New Roman" w:hAnsi="Times New Roman" w:cs="Times New Roman"/>
          <w:sz w:val="28"/>
          <w:szCs w:val="28"/>
        </w:rPr>
        <w:t>вести (‘отдать замуж, женить’)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97735">
        <w:rPr>
          <w:rFonts w:ascii="Times New Roman" w:hAnsi="Times New Roman" w:cs="Times New Roman"/>
          <w:sz w:val="28"/>
          <w:szCs w:val="28"/>
        </w:rPr>
        <w:t>красная гейша (‘де</w:t>
      </w:r>
      <w:r>
        <w:rPr>
          <w:rFonts w:ascii="Times New Roman" w:hAnsi="Times New Roman" w:cs="Times New Roman"/>
          <w:sz w:val="28"/>
          <w:szCs w:val="28"/>
        </w:rPr>
        <w:t>вичья жакетка красного цвета’)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97735">
        <w:rPr>
          <w:rFonts w:ascii="Times New Roman" w:hAnsi="Times New Roman" w:cs="Times New Roman"/>
          <w:sz w:val="28"/>
          <w:szCs w:val="28"/>
        </w:rPr>
        <w:t>красные дети (‘сын и дочь при обстоятельствах, когда они ед</w:t>
      </w:r>
      <w:r>
        <w:rPr>
          <w:rFonts w:ascii="Times New Roman" w:hAnsi="Times New Roman" w:cs="Times New Roman"/>
          <w:sz w:val="28"/>
          <w:szCs w:val="28"/>
        </w:rPr>
        <w:t>инственные дети у родителей’)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красный день (‘солнечный день’)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97735">
        <w:rPr>
          <w:rFonts w:ascii="Times New Roman" w:hAnsi="Times New Roman" w:cs="Times New Roman"/>
          <w:sz w:val="28"/>
          <w:szCs w:val="28"/>
        </w:rPr>
        <w:t>старая горбуша (старая коса; горбуша – ‘коса с коро</w:t>
      </w:r>
      <w:r>
        <w:rPr>
          <w:rFonts w:ascii="Times New Roman" w:hAnsi="Times New Roman" w:cs="Times New Roman"/>
          <w:sz w:val="28"/>
          <w:szCs w:val="28"/>
        </w:rPr>
        <w:t>тким и искривлённым косовищем’)</w:t>
      </w:r>
    </w:p>
    <w:p w:rsidR="00774CFF" w:rsidRPr="009E05E0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E0">
        <w:rPr>
          <w:rFonts w:ascii="Times New Roman" w:hAnsi="Times New Roman" w:cs="Times New Roman"/>
          <w:sz w:val="28"/>
          <w:szCs w:val="28"/>
        </w:rPr>
        <w:t>Ж) забрать лето (‘отучнеть, объесться травой летом’).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CFF" w:rsidRPr="008E071A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071A">
        <w:rPr>
          <w:rFonts w:ascii="Times New Roman" w:hAnsi="Times New Roman" w:cs="Times New Roman"/>
          <w:b/>
          <w:color w:val="000000"/>
          <w:sz w:val="28"/>
          <w:szCs w:val="28"/>
        </w:rPr>
        <w:t>Вопросы и задания:</w:t>
      </w:r>
    </w:p>
    <w:p w:rsidR="00774CFF" w:rsidRDefault="00774CFF" w:rsidP="00774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Выпишите этнографические диалектизмы – слова, обозначающие понятия материальной культуры русского народа.</w:t>
      </w:r>
    </w:p>
    <w:p w:rsidR="00774CFF" w:rsidRDefault="00774CFF" w:rsidP="00774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Отметьте те словосочетания, которые являются фразеологизмами, т.е. устойчивыми словосочетаниями. Аргументируйте ваш выбор. </w:t>
      </w:r>
    </w:p>
    <w:p w:rsidR="00774CFF" w:rsidRDefault="00774CFF" w:rsidP="00774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подразумевается в словосочетании из примера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74CFF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CFF" w:rsidRPr="009B22DD" w:rsidRDefault="00774CFF" w:rsidP="00774C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ответа:</w:t>
      </w:r>
    </w:p>
    <w:p w:rsidR="00774CFF" w:rsidRDefault="00774CFF" w:rsidP="00774CF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Гейша, горбуша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CFF" w:rsidRDefault="00774CFF" w:rsidP="00774CF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Б, Г, Ж. Данные словосочетания являются фразеологизмами, поскольку а) либо в их составе присутствуют слова, не употребляемые в таком значении в свободных словосочетаниях (А, Г), б) либо они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представляют собой образные выражения, смысл которых нельзя свести к буквальному смыслу слов, составляющих такие выражения (Б, Ж). </w:t>
      </w:r>
    </w:p>
    <w:p w:rsidR="00774CFF" w:rsidRDefault="00774CFF" w:rsidP="00774CF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Речь идет о домашних животных (скоте). </w:t>
      </w:r>
    </w:p>
    <w:p w:rsidR="00774CFF" w:rsidRDefault="00774CFF"/>
    <w:sectPr w:rsidR="0077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C12"/>
    <w:multiLevelType w:val="hybridMultilevel"/>
    <w:tmpl w:val="FD381314"/>
    <w:lvl w:ilvl="0" w:tplc="A9B402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70260"/>
    <w:multiLevelType w:val="hybridMultilevel"/>
    <w:tmpl w:val="8F2E3B54"/>
    <w:lvl w:ilvl="0" w:tplc="5ABC7A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CFF"/>
    <w:rsid w:val="0077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2024-03-13T19:03:00Z</dcterms:created>
  <dcterms:modified xsi:type="dcterms:W3CDTF">2024-03-13T19:04:00Z</dcterms:modified>
</cp:coreProperties>
</file>