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59" w:rsidRPr="006D2500" w:rsidRDefault="00CA2A59" w:rsidP="00CA2A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№99</w:t>
      </w:r>
    </w:p>
    <w:p w:rsidR="00CA2A59" w:rsidRPr="006D2500" w:rsidRDefault="00CA2A59" w:rsidP="00CA2A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A59" w:rsidRDefault="00CA2A59" w:rsidP="00CA2A59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Лингвистическая задача</w:t>
      </w:r>
    </w:p>
    <w:p w:rsidR="00CA2A59" w:rsidRDefault="00CA2A59"/>
    <w:p w:rsidR="00CA2A59" w:rsidRDefault="00CA2A59" w:rsidP="00CA2A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русском языке большое значение для передачи информации имеет последовательность ударных / безударных слогов и интонация. Изучите 6 групп примеров:</w:t>
      </w:r>
    </w:p>
    <w:p w:rsidR="00CA2A59" w:rsidRDefault="00CA2A59" w:rsidP="00CA2A5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дело – задело</w:t>
      </w:r>
    </w:p>
    <w:p w:rsidR="00CA2A59" w:rsidRDefault="00CA2A59" w:rsidP="00CA2A5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Мог ли? – Мокли. </w:t>
      </w:r>
    </w:p>
    <w:p w:rsidR="00CA2A59" w:rsidRDefault="00CA2A59" w:rsidP="00CA2A5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ты! – Мы женаты.</w:t>
      </w:r>
    </w:p>
    <w:p w:rsidR="00CA2A59" w:rsidRDefault="00CA2A59" w:rsidP="00CA2A5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Проштормит</w:t>
      </w:r>
      <w:proofErr w:type="spellEnd"/>
      <w:r>
        <w:rPr>
          <w:rFonts w:ascii="Times New Roman" w:hAnsi="Times New Roman" w:cs="Times New Roman"/>
          <w:sz w:val="28"/>
          <w:szCs w:val="28"/>
        </w:rPr>
        <w:t>! – Про что ж, Мить?</w:t>
      </w:r>
    </w:p>
    <w:p w:rsidR="00CA2A59" w:rsidRDefault="00CA2A59" w:rsidP="00CA2A5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Грозы </w:t>
      </w:r>
      <w:r w:rsidRPr="00A3653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надвигаются</w:t>
      </w:r>
      <w:r w:rsidRPr="00A3653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A3653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Боюсь</w:t>
      </w:r>
      <w:r w:rsidRPr="00A3653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грозы.</w:t>
      </w:r>
    </w:p>
    <w:p w:rsidR="00CA2A59" w:rsidRDefault="00CA2A59" w:rsidP="00CA2A5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Несу разные вещи. – Несуразные вещи. </w:t>
      </w:r>
    </w:p>
    <w:p w:rsidR="00CA2A59" w:rsidRDefault="00CA2A59" w:rsidP="00CA2A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A59" w:rsidRPr="00AD65C8" w:rsidRDefault="00CA2A59" w:rsidP="00CA2A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Примечание. </w:t>
      </w:r>
      <w:r>
        <w:rPr>
          <w:rFonts w:ascii="Times New Roman" w:hAnsi="Times New Roman" w:cs="Times New Roman"/>
          <w:sz w:val="28"/>
          <w:szCs w:val="28"/>
        </w:rPr>
        <w:t xml:space="preserve">Слова в квадратных скобках не считаются фонетическим материалом. </w:t>
      </w:r>
    </w:p>
    <w:p w:rsidR="00CA2A59" w:rsidRDefault="00CA2A59" w:rsidP="00CA2A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A59" w:rsidRDefault="00CA2A59" w:rsidP="00CA2A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EBE">
        <w:rPr>
          <w:rFonts w:ascii="Times New Roman" w:hAnsi="Times New Roman" w:cs="Times New Roman"/>
          <w:b/>
          <w:sz w:val="28"/>
          <w:szCs w:val="28"/>
        </w:rPr>
        <w:t>Вопросы и задания:</w:t>
      </w:r>
    </w:p>
    <w:p w:rsidR="00CA2A59" w:rsidRPr="00D86D26" w:rsidRDefault="00CA2A59" w:rsidP="00CA2A59">
      <w:pPr>
        <w:pStyle w:val="a3"/>
        <w:numPr>
          <w:ilvl w:val="0"/>
          <w:numId w:val="3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D26">
        <w:rPr>
          <w:rFonts w:ascii="Times New Roman" w:hAnsi="Times New Roman" w:cs="Times New Roman"/>
          <w:sz w:val="28"/>
          <w:szCs w:val="28"/>
        </w:rPr>
        <w:t>В какой группе примеров только интонация позволяет различать функции фраз?</w:t>
      </w:r>
    </w:p>
    <w:p w:rsidR="00CA2A59" w:rsidRPr="00D86D26" w:rsidRDefault="00CA2A59" w:rsidP="00CA2A59">
      <w:pPr>
        <w:pStyle w:val="a3"/>
        <w:numPr>
          <w:ilvl w:val="0"/>
          <w:numId w:val="3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D26">
        <w:rPr>
          <w:rFonts w:ascii="Times New Roman" w:hAnsi="Times New Roman" w:cs="Times New Roman"/>
          <w:sz w:val="28"/>
          <w:szCs w:val="28"/>
        </w:rPr>
        <w:t>В какой группе примеров только ударение выступает в качестве различительного признака?</w:t>
      </w:r>
    </w:p>
    <w:p w:rsidR="00CA2A59" w:rsidRPr="00D86D26" w:rsidRDefault="00CA2A59" w:rsidP="00CA2A59">
      <w:pPr>
        <w:pStyle w:val="a3"/>
        <w:numPr>
          <w:ilvl w:val="0"/>
          <w:numId w:val="3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D26">
        <w:rPr>
          <w:rFonts w:ascii="Times New Roman" w:hAnsi="Times New Roman" w:cs="Times New Roman"/>
          <w:sz w:val="28"/>
          <w:szCs w:val="28"/>
        </w:rPr>
        <w:t xml:space="preserve">В какой группе примеров отсутствуют какие-либо различия в представленных  фонетических словах и различение двух смыслов возможно только в контексте? </w:t>
      </w:r>
    </w:p>
    <w:p w:rsidR="00CA2A59" w:rsidRPr="00D86D26" w:rsidRDefault="00CA2A59" w:rsidP="00CA2A59">
      <w:pPr>
        <w:pStyle w:val="a3"/>
        <w:numPr>
          <w:ilvl w:val="0"/>
          <w:numId w:val="3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D26">
        <w:rPr>
          <w:rFonts w:ascii="Times New Roman" w:hAnsi="Times New Roman" w:cs="Times New Roman"/>
          <w:sz w:val="28"/>
          <w:szCs w:val="28"/>
        </w:rPr>
        <w:t>В какой группе примеров различительным признаком выступает количество фонетических слов?</w:t>
      </w:r>
    </w:p>
    <w:p w:rsidR="00CA2A59" w:rsidRDefault="00CA2A59" w:rsidP="00CA2A59">
      <w:pPr>
        <w:pStyle w:val="a3"/>
        <w:numPr>
          <w:ilvl w:val="0"/>
          <w:numId w:val="4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какой группе примеров не только ударение является средством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смыслоразличения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и фонетическая позиция после твердого шипящего?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Укажите данный шипящий и гласный звук после него в каждом из примеров выбранной пары единиц.  </w:t>
      </w:r>
      <w:r w:rsidRPr="00C93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A59" w:rsidRDefault="00CA2A59" w:rsidP="00CA2A59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A59" w:rsidRPr="008412E8" w:rsidRDefault="00CA2A59" w:rsidP="00CA2A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2E8">
        <w:rPr>
          <w:rFonts w:ascii="Times New Roman" w:hAnsi="Times New Roman" w:cs="Times New Roman"/>
          <w:b/>
          <w:sz w:val="28"/>
          <w:szCs w:val="28"/>
        </w:rPr>
        <w:t>Модель ответа:</w:t>
      </w:r>
    </w:p>
    <w:p w:rsidR="00CA2A59" w:rsidRPr="00D86D26" w:rsidRDefault="00CA2A59" w:rsidP="00CA2A59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D26">
        <w:rPr>
          <w:rFonts w:ascii="Times New Roman" w:hAnsi="Times New Roman" w:cs="Times New Roman"/>
          <w:sz w:val="28"/>
          <w:szCs w:val="28"/>
        </w:rPr>
        <w:t>2.</w:t>
      </w:r>
    </w:p>
    <w:p w:rsidR="00CA2A59" w:rsidRPr="00D86D26" w:rsidRDefault="00CA2A59" w:rsidP="00CA2A59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D26">
        <w:rPr>
          <w:rFonts w:ascii="Times New Roman" w:hAnsi="Times New Roman" w:cs="Times New Roman"/>
          <w:sz w:val="28"/>
          <w:szCs w:val="28"/>
        </w:rPr>
        <w:t>5.</w:t>
      </w:r>
    </w:p>
    <w:p w:rsidR="00CA2A59" w:rsidRPr="00D86D26" w:rsidRDefault="00CA2A59" w:rsidP="00CA2A59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D26">
        <w:rPr>
          <w:rFonts w:ascii="Times New Roman" w:hAnsi="Times New Roman" w:cs="Times New Roman"/>
          <w:sz w:val="28"/>
          <w:szCs w:val="28"/>
        </w:rPr>
        <w:t>1.</w:t>
      </w:r>
    </w:p>
    <w:p w:rsidR="00CA2A59" w:rsidRPr="00D86D26" w:rsidRDefault="00CA2A59" w:rsidP="00CA2A59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D26">
        <w:rPr>
          <w:rFonts w:ascii="Times New Roman" w:hAnsi="Times New Roman" w:cs="Times New Roman"/>
          <w:sz w:val="28"/>
          <w:szCs w:val="28"/>
        </w:rPr>
        <w:t xml:space="preserve">6. </w:t>
      </w:r>
    </w:p>
    <w:p w:rsidR="00CA2A59" w:rsidRDefault="00CA2A59" w:rsidP="00CA2A59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Твердый шипящий </w:t>
      </w:r>
      <w:r w:rsidRPr="00161CE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161CE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; в фонетическом слова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мы-же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позиции после </w:t>
      </w:r>
      <w:r w:rsidRPr="00161CE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161CE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61CEB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Pr="00161CE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(«ер», 2-я степень редукции) или </w:t>
      </w:r>
      <w:r w:rsidRPr="00161CE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161CE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; в фонетическом словаре «женаты» в позиции после </w:t>
      </w:r>
      <w:r w:rsidRPr="00161CE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161CE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61CEB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ыэ</w:t>
      </w:r>
      <w:proofErr w:type="spellEnd"/>
      <w:r w:rsidRPr="00161CE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призвуком э») или </w:t>
      </w:r>
      <w:r w:rsidRPr="00161CEB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161CE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A2A59" w:rsidRDefault="00CA2A59"/>
    <w:sectPr w:rsidR="00CA2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1EF2"/>
    <w:multiLevelType w:val="hybridMultilevel"/>
    <w:tmpl w:val="BDAE726E"/>
    <w:lvl w:ilvl="0" w:tplc="59F0BCE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57298D"/>
    <w:multiLevelType w:val="hybridMultilevel"/>
    <w:tmpl w:val="617C446C"/>
    <w:lvl w:ilvl="0" w:tplc="264A6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631EF7"/>
    <w:multiLevelType w:val="hybridMultilevel"/>
    <w:tmpl w:val="4E6ABD74"/>
    <w:lvl w:ilvl="0" w:tplc="4AEC8E7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E857F6"/>
    <w:multiLevelType w:val="hybridMultilevel"/>
    <w:tmpl w:val="359ABEA0"/>
    <w:lvl w:ilvl="0" w:tplc="D28E48A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2A59"/>
    <w:rsid w:val="00CA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2024-03-13T19:18:00Z</dcterms:created>
  <dcterms:modified xsi:type="dcterms:W3CDTF">2024-03-13T19:19:00Z</dcterms:modified>
</cp:coreProperties>
</file>